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0186"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color w:val="000000"/>
        </w:rPr>
        <w:t xml:space="preserve">Minutes for the April 12, </w:t>
      </w:r>
      <w:proofErr w:type="gramStart"/>
      <w:r w:rsidRPr="00623BD2">
        <w:rPr>
          <w:rFonts w:eastAsia="Times New Roman"/>
          <w:color w:val="000000"/>
        </w:rPr>
        <w:t>2023</w:t>
      </w:r>
      <w:proofErr w:type="gramEnd"/>
      <w:r w:rsidRPr="00623BD2">
        <w:rPr>
          <w:rFonts w:eastAsia="Times New Roman"/>
          <w:color w:val="000000"/>
        </w:rPr>
        <w:t xml:space="preserve"> Quarterly Meeting of the Meadowdale Hills Property Owners Association Board:</w:t>
      </w:r>
    </w:p>
    <w:p w14:paraId="43792DB3" w14:textId="77777777" w:rsidR="00623BD2" w:rsidRPr="00623BD2" w:rsidRDefault="00623BD2" w:rsidP="00623BD2">
      <w:pPr>
        <w:ind w:left="0" w:firstLine="0"/>
        <w:rPr>
          <w:rFonts w:ascii="Times New Roman" w:eastAsia="Times New Roman" w:hAnsi="Times New Roman" w:cs="Times New Roman"/>
          <w:sz w:val="24"/>
          <w:szCs w:val="24"/>
        </w:rPr>
      </w:pPr>
    </w:p>
    <w:p w14:paraId="1ADAF276"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color w:val="000000"/>
        </w:rPr>
        <w:t xml:space="preserve">Attendance – Kathy Moran, Keith Pearson, Kevan Davidson, Trevor </w:t>
      </w:r>
      <w:proofErr w:type="spellStart"/>
      <w:r w:rsidRPr="00623BD2">
        <w:rPr>
          <w:rFonts w:eastAsia="Times New Roman"/>
          <w:color w:val="000000"/>
        </w:rPr>
        <w:t>Igel</w:t>
      </w:r>
      <w:proofErr w:type="spellEnd"/>
      <w:r w:rsidRPr="00623BD2">
        <w:rPr>
          <w:rFonts w:eastAsia="Times New Roman"/>
          <w:color w:val="000000"/>
        </w:rPr>
        <w:t>, Susan Johnston, Dan Turk, Brigitte Delisa</w:t>
      </w:r>
    </w:p>
    <w:p w14:paraId="5C9468D0"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color w:val="000000"/>
        </w:rPr>
        <w:t xml:space="preserve">Absent - Neighbor Nelson Burke was invited, but could not </w:t>
      </w:r>
      <w:proofErr w:type="gramStart"/>
      <w:r w:rsidRPr="00623BD2">
        <w:rPr>
          <w:rFonts w:eastAsia="Times New Roman"/>
          <w:color w:val="000000"/>
        </w:rPr>
        <w:t>attend</w:t>
      </w:r>
      <w:proofErr w:type="gramEnd"/>
    </w:p>
    <w:p w14:paraId="4485EC7F" w14:textId="77777777" w:rsidR="00623BD2" w:rsidRPr="00623BD2" w:rsidRDefault="00623BD2" w:rsidP="00623BD2">
      <w:pPr>
        <w:ind w:left="0" w:firstLine="0"/>
        <w:rPr>
          <w:rFonts w:ascii="Times New Roman" w:eastAsia="Times New Roman" w:hAnsi="Times New Roman" w:cs="Times New Roman"/>
          <w:sz w:val="24"/>
          <w:szCs w:val="24"/>
        </w:rPr>
      </w:pPr>
    </w:p>
    <w:p w14:paraId="60CEA46B"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color w:val="000000"/>
        </w:rPr>
        <w:t>Call to order 6:01p</w:t>
      </w:r>
    </w:p>
    <w:p w14:paraId="7286865E" w14:textId="77777777" w:rsidR="00623BD2" w:rsidRPr="00623BD2" w:rsidRDefault="00623BD2" w:rsidP="00623BD2">
      <w:pPr>
        <w:ind w:left="0" w:firstLine="0"/>
        <w:rPr>
          <w:rFonts w:ascii="Times New Roman" w:eastAsia="Times New Roman" w:hAnsi="Times New Roman" w:cs="Times New Roman"/>
          <w:sz w:val="24"/>
          <w:szCs w:val="24"/>
        </w:rPr>
      </w:pPr>
    </w:p>
    <w:p w14:paraId="51982485" w14:textId="77777777" w:rsidR="00623BD2" w:rsidRDefault="00623BD2" w:rsidP="00623BD2">
      <w:pPr>
        <w:ind w:left="360"/>
        <w:rPr>
          <w:rFonts w:eastAsia="Times New Roman"/>
          <w:color w:val="000000"/>
        </w:rPr>
      </w:pPr>
      <w:r w:rsidRPr="00623BD2">
        <w:rPr>
          <w:rFonts w:eastAsia="Times New Roman"/>
          <w:color w:val="000000"/>
        </w:rPr>
        <w:t xml:space="preserve">Prior Minutes’ Approval – January 2023 Quarterly Meeting Minutes (posted online) – were previously approved </w:t>
      </w:r>
      <w:proofErr w:type="gramStart"/>
      <w:r w:rsidRPr="00623BD2">
        <w:rPr>
          <w:rFonts w:eastAsia="Times New Roman"/>
          <w:color w:val="000000"/>
        </w:rPr>
        <w:t>via</w:t>
      </w:r>
      <w:proofErr w:type="gramEnd"/>
      <w:r w:rsidRPr="00623BD2">
        <w:rPr>
          <w:rFonts w:eastAsia="Times New Roman"/>
          <w:color w:val="000000"/>
        </w:rPr>
        <w:t xml:space="preserve"> </w:t>
      </w:r>
    </w:p>
    <w:p w14:paraId="2DDDBAC3" w14:textId="59489C11" w:rsidR="00623BD2" w:rsidRDefault="00623BD2" w:rsidP="00623BD2">
      <w:pPr>
        <w:ind w:left="360"/>
        <w:rPr>
          <w:rFonts w:eastAsia="Times New Roman"/>
          <w:color w:val="000000"/>
        </w:rPr>
      </w:pPr>
      <w:r w:rsidRPr="00623BD2">
        <w:rPr>
          <w:rFonts w:eastAsia="Times New Roman"/>
          <w:color w:val="000000"/>
        </w:rPr>
        <w:t xml:space="preserve">email </w:t>
      </w:r>
    </w:p>
    <w:p w14:paraId="1673D103" w14:textId="77777777" w:rsidR="00623BD2" w:rsidRDefault="00623BD2" w:rsidP="00623BD2">
      <w:pPr>
        <w:ind w:left="360"/>
        <w:rPr>
          <w:rFonts w:eastAsia="Times New Roman"/>
          <w:color w:val="000000"/>
        </w:rPr>
      </w:pPr>
    </w:p>
    <w:p w14:paraId="68AE70A6"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b/>
          <w:bCs/>
          <w:color w:val="000000"/>
        </w:rPr>
        <w:t>ACTION ITEMS</w:t>
      </w:r>
      <w:r w:rsidRPr="00623BD2">
        <w:rPr>
          <w:rFonts w:eastAsia="Times New Roman"/>
          <w:color w:val="000000"/>
        </w:rPr>
        <w:t xml:space="preserve"> from this meeting:</w:t>
      </w:r>
    </w:p>
    <w:p w14:paraId="072483A0" w14:textId="77777777" w:rsidR="00623BD2" w:rsidRPr="00623BD2" w:rsidRDefault="00623BD2" w:rsidP="00623BD2">
      <w:pPr>
        <w:ind w:left="0" w:firstLine="0"/>
        <w:rPr>
          <w:rFonts w:ascii="Times New Roman" w:eastAsia="Times New Roman" w:hAnsi="Times New Roman" w:cs="Times New Roman"/>
          <w:sz w:val="24"/>
          <w:szCs w:val="24"/>
        </w:rPr>
      </w:pPr>
    </w:p>
    <w:p w14:paraId="1EDA3325"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b/>
          <w:bCs/>
          <w:color w:val="000000"/>
        </w:rPr>
        <w:t xml:space="preserve">ALL BOARD </w:t>
      </w:r>
      <w:proofErr w:type="gramStart"/>
      <w:r w:rsidRPr="00623BD2">
        <w:rPr>
          <w:rFonts w:eastAsia="Times New Roman"/>
          <w:b/>
          <w:bCs/>
          <w:color w:val="000000"/>
        </w:rPr>
        <w:t>MEMBERS</w:t>
      </w:r>
      <w:r w:rsidRPr="00623BD2">
        <w:rPr>
          <w:rFonts w:eastAsia="Times New Roman"/>
          <w:color w:val="000000"/>
        </w:rPr>
        <w:t>  -</w:t>
      </w:r>
      <w:proofErr w:type="gramEnd"/>
      <w:r w:rsidRPr="00623BD2">
        <w:rPr>
          <w:rFonts w:eastAsia="Times New Roman"/>
          <w:color w:val="000000"/>
        </w:rPr>
        <w:t> </w:t>
      </w:r>
    </w:p>
    <w:p w14:paraId="33E8D7C0"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color w:val="000000"/>
        </w:rPr>
        <w:t xml:space="preserve">Review Kathy’s submitted document regarding Board’s handling of reported illegal </w:t>
      </w:r>
      <w:proofErr w:type="spellStart"/>
      <w:r w:rsidRPr="00623BD2">
        <w:rPr>
          <w:rFonts w:eastAsia="Times New Roman"/>
          <w:color w:val="000000"/>
        </w:rPr>
        <w:t>STRs</w:t>
      </w:r>
      <w:proofErr w:type="spellEnd"/>
      <w:r w:rsidRPr="00623BD2">
        <w:rPr>
          <w:rFonts w:eastAsia="Times New Roman"/>
          <w:color w:val="000000"/>
        </w:rPr>
        <w:t xml:space="preserve"> in the neighborhood by</w:t>
      </w:r>
    </w:p>
    <w:p w14:paraId="06A9BB44"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b/>
          <w:bCs/>
          <w:color w:val="FF0000"/>
        </w:rPr>
        <w:t>April 19th.</w:t>
      </w:r>
      <w:r w:rsidRPr="00623BD2">
        <w:rPr>
          <w:rFonts w:eastAsia="Times New Roman"/>
          <w:color w:val="000000"/>
        </w:rPr>
        <w:t>  </w:t>
      </w:r>
    </w:p>
    <w:p w14:paraId="3881E35D"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color w:val="000000"/>
        </w:rPr>
        <w:t xml:space="preserve">Attend Annual Meeting Planning meeting to set agenda on </w:t>
      </w:r>
      <w:r w:rsidRPr="00623BD2">
        <w:rPr>
          <w:rFonts w:eastAsia="Times New Roman"/>
          <w:b/>
          <w:bCs/>
          <w:color w:val="FF0000"/>
        </w:rPr>
        <w:t>May 8th at 6p</w:t>
      </w:r>
      <w:r w:rsidRPr="00623BD2">
        <w:rPr>
          <w:rFonts w:eastAsia="Times New Roman"/>
          <w:color w:val="000000"/>
        </w:rPr>
        <w:t xml:space="preserve"> at Brigitte’s house, 646 Meadowview Dr.</w:t>
      </w:r>
    </w:p>
    <w:p w14:paraId="7A2ABD8D" w14:textId="77777777" w:rsidR="00623BD2" w:rsidRDefault="00623BD2" w:rsidP="00623BD2">
      <w:pPr>
        <w:ind w:left="360"/>
        <w:rPr>
          <w:rFonts w:eastAsia="Times New Roman"/>
          <w:color w:val="000000"/>
        </w:rPr>
      </w:pPr>
      <w:r w:rsidRPr="00623BD2">
        <w:rPr>
          <w:rFonts w:eastAsia="Times New Roman"/>
          <w:b/>
          <w:bCs/>
          <w:color w:val="000000"/>
          <w:sz w:val="24"/>
          <w:szCs w:val="24"/>
        </w:rPr>
        <w:t>Brigitte/Kevan/Keith/Kathy</w:t>
      </w:r>
      <w:r w:rsidRPr="00623BD2">
        <w:rPr>
          <w:rFonts w:eastAsia="Times New Roman"/>
          <w:color w:val="000000"/>
        </w:rPr>
        <w:t xml:space="preserve"> - </w:t>
      </w:r>
      <w:r w:rsidRPr="00623BD2">
        <w:rPr>
          <w:rFonts w:eastAsia="Times New Roman"/>
          <w:b/>
          <w:bCs/>
          <w:color w:val="FF0000"/>
        </w:rPr>
        <w:t>May 2</w:t>
      </w:r>
      <w:r w:rsidRPr="00623BD2">
        <w:rPr>
          <w:rFonts w:eastAsia="Times New Roman"/>
          <w:color w:val="000000"/>
        </w:rPr>
        <w:t xml:space="preserve">, at 1p meet at the </w:t>
      </w:r>
      <w:proofErr w:type="spellStart"/>
      <w:r w:rsidRPr="00623BD2">
        <w:rPr>
          <w:rFonts w:eastAsia="Times New Roman"/>
          <w:color w:val="000000"/>
        </w:rPr>
        <w:t>CCEP</w:t>
      </w:r>
      <w:proofErr w:type="spellEnd"/>
      <w:r w:rsidRPr="00623BD2">
        <w:rPr>
          <w:rFonts w:eastAsia="Times New Roman"/>
          <w:color w:val="000000"/>
        </w:rPr>
        <w:t xml:space="preserve"> to see the venue for this year’s annual</w:t>
      </w:r>
    </w:p>
    <w:p w14:paraId="522EB262" w14:textId="02B04BFE"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color w:val="000000"/>
        </w:rPr>
        <w:t xml:space="preserve"> </w:t>
      </w:r>
      <w:proofErr w:type="gramStart"/>
      <w:r w:rsidRPr="00623BD2">
        <w:rPr>
          <w:rFonts w:eastAsia="Times New Roman"/>
          <w:color w:val="000000"/>
        </w:rPr>
        <w:t>meeting.(</w:t>
      </w:r>
      <w:proofErr w:type="gramEnd"/>
      <w:r w:rsidRPr="00623BD2">
        <w:rPr>
          <w:rFonts w:eastAsia="Times New Roman"/>
          <w:color w:val="000000"/>
        </w:rPr>
        <w:t>Item</w:t>
      </w:r>
      <w:r>
        <w:rPr>
          <w:rFonts w:eastAsia="Times New Roman"/>
          <w:color w:val="000000"/>
        </w:rPr>
        <w:t xml:space="preserve"> </w:t>
      </w:r>
      <w:r w:rsidRPr="00623BD2">
        <w:rPr>
          <w:rFonts w:eastAsia="Times New Roman"/>
          <w:color w:val="000000"/>
        </w:rPr>
        <w:t>1). </w:t>
      </w:r>
    </w:p>
    <w:p w14:paraId="647E2919"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b/>
          <w:bCs/>
          <w:color w:val="000000"/>
        </w:rPr>
        <w:t>Kathy</w:t>
      </w:r>
      <w:r w:rsidRPr="00623BD2">
        <w:rPr>
          <w:rFonts w:eastAsia="Times New Roman"/>
          <w:color w:val="000000"/>
        </w:rPr>
        <w:t xml:space="preserve"> - write up a flyer and provide it to Brigitte by </w:t>
      </w:r>
      <w:r w:rsidRPr="00623BD2">
        <w:rPr>
          <w:rFonts w:eastAsia="Times New Roman"/>
          <w:b/>
          <w:bCs/>
          <w:color w:val="FF0000"/>
        </w:rPr>
        <w:t xml:space="preserve">April 16. </w:t>
      </w:r>
      <w:r w:rsidRPr="00623BD2">
        <w:rPr>
          <w:rFonts w:eastAsia="Times New Roman"/>
          <w:color w:val="000000"/>
        </w:rPr>
        <w:t>Kathy and Tom will prepare two posters for Pole Hill and </w:t>
      </w:r>
    </w:p>
    <w:p w14:paraId="56FB9992" w14:textId="66FBF3EE"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color w:val="000000"/>
        </w:rPr>
        <w:t xml:space="preserve">Meadowview regarding Annual </w:t>
      </w:r>
      <w:proofErr w:type="gramStart"/>
      <w:r w:rsidRPr="00623BD2">
        <w:rPr>
          <w:rFonts w:eastAsia="Times New Roman"/>
          <w:color w:val="000000"/>
        </w:rPr>
        <w:t>Meeting</w:t>
      </w:r>
      <w:r w:rsidR="00F91D1D">
        <w:rPr>
          <w:rFonts w:eastAsia="Times New Roman"/>
          <w:color w:val="000000"/>
        </w:rPr>
        <w:t>(</w:t>
      </w:r>
      <w:proofErr w:type="gramEnd"/>
      <w:r w:rsidR="00F91D1D">
        <w:rPr>
          <w:rFonts w:eastAsia="Times New Roman"/>
          <w:color w:val="000000"/>
        </w:rPr>
        <w:t>Item 1)</w:t>
      </w:r>
      <w:r w:rsidRPr="00623BD2">
        <w:rPr>
          <w:rFonts w:eastAsia="Times New Roman"/>
          <w:color w:val="000000"/>
        </w:rPr>
        <w:t xml:space="preserve">.  Invite County Commissioner, Jody </w:t>
      </w:r>
      <w:proofErr w:type="spellStart"/>
      <w:r w:rsidRPr="00623BD2">
        <w:rPr>
          <w:rFonts w:eastAsia="Times New Roman"/>
          <w:color w:val="000000"/>
        </w:rPr>
        <w:t>Shadduck</w:t>
      </w:r>
      <w:proofErr w:type="spellEnd"/>
      <w:r w:rsidRPr="00623BD2">
        <w:rPr>
          <w:rFonts w:eastAsia="Times New Roman"/>
          <w:color w:val="000000"/>
        </w:rPr>
        <w:t xml:space="preserve"> McNally to our annual </w:t>
      </w:r>
    </w:p>
    <w:p w14:paraId="0D3F48B0" w14:textId="64D1C291" w:rsidR="00623BD2" w:rsidRPr="00623BD2" w:rsidRDefault="00F91D1D" w:rsidP="00623BD2">
      <w:pPr>
        <w:ind w:left="360"/>
        <w:rPr>
          <w:rFonts w:ascii="Times New Roman" w:eastAsia="Times New Roman" w:hAnsi="Times New Roman" w:cs="Times New Roman"/>
          <w:sz w:val="24"/>
          <w:szCs w:val="24"/>
        </w:rPr>
      </w:pPr>
      <w:proofErr w:type="gramStart"/>
      <w:r w:rsidRPr="00623BD2">
        <w:rPr>
          <w:rFonts w:eastAsia="Times New Roman"/>
          <w:color w:val="000000"/>
        </w:rPr>
        <w:t>M</w:t>
      </w:r>
      <w:r w:rsidR="00623BD2" w:rsidRPr="00623BD2">
        <w:rPr>
          <w:rFonts w:eastAsia="Times New Roman"/>
          <w:color w:val="000000"/>
        </w:rPr>
        <w:t>eeting</w:t>
      </w:r>
      <w:r>
        <w:rPr>
          <w:rFonts w:eastAsia="Times New Roman"/>
          <w:color w:val="000000"/>
        </w:rPr>
        <w:t>(</w:t>
      </w:r>
      <w:proofErr w:type="gramEnd"/>
      <w:r>
        <w:rPr>
          <w:rFonts w:eastAsia="Times New Roman"/>
          <w:color w:val="000000"/>
        </w:rPr>
        <w:t>Item 1, Item 3OLDa)</w:t>
      </w:r>
      <w:r w:rsidR="002C7DC4">
        <w:rPr>
          <w:rFonts w:eastAsia="Times New Roman"/>
          <w:color w:val="000000"/>
        </w:rPr>
        <w:t xml:space="preserve">  Submit draft of reply to lawyer of 95 Forgotten Way (Item New Business b)</w:t>
      </w:r>
    </w:p>
    <w:p w14:paraId="4FD448D3" w14:textId="77777777" w:rsidR="00623BD2" w:rsidRPr="00623BD2" w:rsidRDefault="00623BD2" w:rsidP="00623BD2">
      <w:pPr>
        <w:ind w:left="360"/>
        <w:rPr>
          <w:rFonts w:ascii="Times New Roman" w:eastAsia="Times New Roman" w:hAnsi="Times New Roman" w:cs="Times New Roman"/>
          <w:sz w:val="24"/>
          <w:szCs w:val="24"/>
        </w:rPr>
      </w:pPr>
      <w:r w:rsidRPr="00623BD2">
        <w:rPr>
          <w:rFonts w:eastAsia="Times New Roman"/>
          <w:b/>
          <w:bCs/>
          <w:color w:val="000000"/>
        </w:rPr>
        <w:t>Brigitte</w:t>
      </w:r>
      <w:r w:rsidRPr="00623BD2">
        <w:rPr>
          <w:rFonts w:eastAsia="Times New Roman"/>
          <w:color w:val="000000"/>
        </w:rPr>
        <w:t xml:space="preserve"> - mail out/email Annual Meeting </w:t>
      </w:r>
      <w:proofErr w:type="gramStart"/>
      <w:r w:rsidRPr="00623BD2">
        <w:rPr>
          <w:rFonts w:eastAsia="Times New Roman"/>
          <w:color w:val="000000"/>
        </w:rPr>
        <w:t>flyer(</w:t>
      </w:r>
      <w:proofErr w:type="gramEnd"/>
      <w:r w:rsidRPr="00623BD2">
        <w:rPr>
          <w:rFonts w:eastAsia="Times New Roman"/>
          <w:color w:val="000000"/>
        </w:rPr>
        <w:t xml:space="preserve">Item 1). Send out annual Newsletter </w:t>
      </w:r>
      <w:r w:rsidRPr="00623BD2">
        <w:rPr>
          <w:rFonts w:eastAsia="Times New Roman"/>
          <w:b/>
          <w:bCs/>
          <w:color w:val="FF0000"/>
        </w:rPr>
        <w:t>May 8</w:t>
      </w:r>
      <w:proofErr w:type="gramStart"/>
      <w:r w:rsidRPr="00623BD2">
        <w:rPr>
          <w:rFonts w:eastAsia="Times New Roman"/>
          <w:b/>
          <w:bCs/>
          <w:color w:val="FF0000"/>
        </w:rPr>
        <w:t>th</w:t>
      </w:r>
      <w:r w:rsidRPr="00623BD2">
        <w:rPr>
          <w:rFonts w:eastAsia="Times New Roman"/>
          <w:color w:val="000000"/>
        </w:rPr>
        <w:t>(</w:t>
      </w:r>
      <w:proofErr w:type="gramEnd"/>
      <w:r w:rsidRPr="00623BD2">
        <w:rPr>
          <w:rFonts w:eastAsia="Times New Roman"/>
          <w:color w:val="000000"/>
        </w:rPr>
        <w:t>Item 1)</w:t>
      </w:r>
    </w:p>
    <w:p w14:paraId="746A6C1A" w14:textId="5E22303B" w:rsidR="00623BD2" w:rsidRPr="00623BD2" w:rsidRDefault="00623BD2" w:rsidP="002C7DC4">
      <w:pPr>
        <w:ind w:left="0" w:firstLine="0"/>
        <w:rPr>
          <w:rFonts w:ascii="Times New Roman" w:eastAsia="Times New Roman" w:hAnsi="Times New Roman" w:cs="Times New Roman"/>
          <w:sz w:val="24"/>
          <w:szCs w:val="24"/>
        </w:rPr>
      </w:pPr>
      <w:r w:rsidRPr="00623BD2">
        <w:rPr>
          <w:rFonts w:eastAsia="Times New Roman"/>
          <w:b/>
          <w:bCs/>
          <w:color w:val="000000"/>
          <w:sz w:val="24"/>
          <w:szCs w:val="24"/>
        </w:rPr>
        <w:t>Keith</w:t>
      </w:r>
      <w:r w:rsidRPr="00623BD2">
        <w:rPr>
          <w:rFonts w:eastAsia="Times New Roman"/>
          <w:color w:val="000000"/>
        </w:rPr>
        <w:t xml:space="preserve"> - Get Heidi Miller’s contact info from Chip (GID) to ask about culverts (Item OLD 3d).</w:t>
      </w:r>
    </w:p>
    <w:p w14:paraId="0000000C" w14:textId="77777777" w:rsidR="00D72FDE" w:rsidRDefault="00D72FDE"/>
    <w:p w14:paraId="2E956DD0" w14:textId="77777777" w:rsidR="00623BD2" w:rsidRDefault="00623BD2" w:rsidP="00623BD2">
      <w:pPr>
        <w:pStyle w:val="NormalWeb"/>
        <w:spacing w:before="0" w:beforeAutospacing="0" w:after="0" w:afterAutospacing="0"/>
        <w:ind w:left="360" w:hanging="360"/>
      </w:pPr>
      <w:r>
        <w:rPr>
          <w:rFonts w:ascii="Calibri" w:hAnsi="Calibri" w:cs="Calibri"/>
          <w:b/>
          <w:bCs/>
          <w:color w:val="000000"/>
          <w:sz w:val="22"/>
          <w:szCs w:val="22"/>
        </w:rPr>
        <w:t>1) Annual Meeting</w:t>
      </w:r>
    </w:p>
    <w:p w14:paraId="4D8E03AB" w14:textId="77777777" w:rsidR="00550B2B" w:rsidRDefault="00550B2B" w:rsidP="00550B2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NEW</w:t>
      </w:r>
    </w:p>
    <w:p w14:paraId="00FFBE44" w14:textId="626F087E" w:rsidR="00623BD2" w:rsidRDefault="00550B2B" w:rsidP="00623BD2">
      <w:pPr>
        <w:pStyle w:val="NormalWeb"/>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 xml:space="preserve">a.  </w:t>
      </w:r>
      <w:r w:rsidR="00623BD2">
        <w:rPr>
          <w:rFonts w:ascii="Calibri" w:hAnsi="Calibri" w:cs="Calibri"/>
          <w:color w:val="000000"/>
          <w:sz w:val="22"/>
          <w:szCs w:val="22"/>
        </w:rPr>
        <w:t xml:space="preserve">The Board previously approved moving the annual meeting to June 30, 2023, at 4p, at the Christian Church of Estes Park for this year.  Keith, Kevan, Kathy and Brigitte volunteered to check out the venue on </w:t>
      </w:r>
      <w:r w:rsidR="00623BD2">
        <w:rPr>
          <w:rFonts w:ascii="Calibri" w:hAnsi="Calibri" w:cs="Calibri"/>
          <w:b/>
          <w:bCs/>
          <w:color w:val="000000"/>
          <w:sz w:val="22"/>
          <w:szCs w:val="22"/>
        </w:rPr>
        <w:t>May 2 at 1p</w:t>
      </w:r>
      <w:r w:rsidR="00623BD2">
        <w:rPr>
          <w:rFonts w:ascii="Calibri" w:hAnsi="Calibri" w:cs="Calibri"/>
          <w:color w:val="000000"/>
          <w:sz w:val="22"/>
          <w:szCs w:val="22"/>
        </w:rPr>
        <w:t xml:space="preserve">.  This year we will have an ice cream social.  The Board will provide ice cream, cones, lemonade, </w:t>
      </w:r>
      <w:proofErr w:type="gramStart"/>
      <w:r w:rsidR="00623BD2">
        <w:rPr>
          <w:rFonts w:ascii="Calibri" w:hAnsi="Calibri" w:cs="Calibri"/>
          <w:color w:val="000000"/>
          <w:sz w:val="22"/>
          <w:szCs w:val="22"/>
        </w:rPr>
        <w:t>tea</w:t>
      </w:r>
      <w:proofErr w:type="gramEnd"/>
      <w:r w:rsidR="00623BD2">
        <w:rPr>
          <w:rFonts w:ascii="Calibri" w:hAnsi="Calibri" w:cs="Calibri"/>
          <w:color w:val="000000"/>
          <w:sz w:val="22"/>
          <w:szCs w:val="22"/>
        </w:rPr>
        <w:t xml:space="preserve"> and water.  Neighbors may bring other desserts.  Keith will ask if </w:t>
      </w:r>
      <w:proofErr w:type="spellStart"/>
      <w:r w:rsidR="00623BD2">
        <w:rPr>
          <w:rFonts w:ascii="Calibri" w:hAnsi="Calibri" w:cs="Calibri"/>
          <w:color w:val="000000"/>
          <w:sz w:val="22"/>
          <w:szCs w:val="22"/>
        </w:rPr>
        <w:t>CCEP</w:t>
      </w:r>
      <w:proofErr w:type="spellEnd"/>
      <w:r w:rsidR="00623BD2">
        <w:rPr>
          <w:rFonts w:ascii="Calibri" w:hAnsi="Calibri" w:cs="Calibri"/>
          <w:color w:val="000000"/>
          <w:sz w:val="22"/>
          <w:szCs w:val="22"/>
        </w:rPr>
        <w:t xml:space="preserve"> can provide an AV Tech for the meeting.  Kevan volunteered to handle the mic.  Kathy will write up a flyer with the Annual Meeting information and provide to Brigitte for mailout/</w:t>
      </w:r>
      <w:proofErr w:type="gramStart"/>
      <w:r w:rsidR="00623BD2">
        <w:rPr>
          <w:rFonts w:ascii="Calibri" w:hAnsi="Calibri" w:cs="Calibri"/>
          <w:color w:val="000000"/>
          <w:sz w:val="22"/>
          <w:szCs w:val="22"/>
        </w:rPr>
        <w:t>email .</w:t>
      </w:r>
      <w:proofErr w:type="gramEnd"/>
      <w:r w:rsidR="00623BD2">
        <w:rPr>
          <w:rFonts w:ascii="Calibri" w:hAnsi="Calibri" w:cs="Calibri"/>
          <w:color w:val="000000"/>
          <w:sz w:val="22"/>
          <w:szCs w:val="22"/>
        </w:rPr>
        <w:t xml:space="preserve">  Kathy and Tom will make two posters that can be placed at the entrances on Pole Hill and Meadowview Dr.  The Board will get together at Brigitte’s house on </w:t>
      </w:r>
      <w:r w:rsidR="00623BD2">
        <w:rPr>
          <w:rFonts w:ascii="Calibri" w:hAnsi="Calibri" w:cs="Calibri"/>
          <w:b/>
          <w:bCs/>
          <w:color w:val="000000"/>
          <w:sz w:val="22"/>
          <w:szCs w:val="22"/>
        </w:rPr>
        <w:t>May 8th at 6p</w:t>
      </w:r>
      <w:r w:rsidR="00623BD2">
        <w:rPr>
          <w:rFonts w:ascii="Calibri" w:hAnsi="Calibri" w:cs="Calibri"/>
          <w:color w:val="000000"/>
          <w:sz w:val="22"/>
          <w:szCs w:val="22"/>
        </w:rPr>
        <w:t xml:space="preserve"> to plan the meeting and set the agenda.  Brigitte will have the Annual Newsletter for review on May 8th.  Kathy will invite our county commissioner, Jody </w:t>
      </w:r>
      <w:proofErr w:type="spellStart"/>
      <w:r w:rsidR="00623BD2">
        <w:rPr>
          <w:rFonts w:ascii="Calibri" w:hAnsi="Calibri" w:cs="Calibri"/>
          <w:color w:val="000000"/>
          <w:sz w:val="22"/>
          <w:szCs w:val="22"/>
        </w:rPr>
        <w:t>Shadduck</w:t>
      </w:r>
      <w:proofErr w:type="spellEnd"/>
      <w:r w:rsidR="00623BD2">
        <w:rPr>
          <w:rFonts w:ascii="Calibri" w:hAnsi="Calibri" w:cs="Calibri"/>
          <w:color w:val="000000"/>
          <w:sz w:val="22"/>
          <w:szCs w:val="22"/>
        </w:rPr>
        <w:t>-McNally to our annual meeting.</w:t>
      </w:r>
    </w:p>
    <w:p w14:paraId="238B8951" w14:textId="58841FEF" w:rsidR="002C7DC4" w:rsidRPr="002C7DC4" w:rsidRDefault="002C7DC4" w:rsidP="00623BD2">
      <w:pPr>
        <w:pStyle w:val="NormalWeb"/>
        <w:spacing w:before="0" w:beforeAutospacing="0" w:after="0" w:afterAutospacing="0"/>
        <w:ind w:left="360"/>
        <w:rPr>
          <w:rFonts w:ascii="Calibri" w:hAnsi="Calibri" w:cs="Calibri"/>
          <w:b/>
          <w:bCs/>
          <w:color w:val="000000"/>
          <w:sz w:val="22"/>
          <w:szCs w:val="22"/>
        </w:rPr>
      </w:pPr>
      <w:r w:rsidRPr="002C7DC4">
        <w:rPr>
          <w:rFonts w:ascii="Calibri" w:hAnsi="Calibri" w:cs="Calibri"/>
          <w:b/>
          <w:bCs/>
          <w:color w:val="000000"/>
          <w:sz w:val="22"/>
          <w:szCs w:val="22"/>
        </w:rPr>
        <w:t>****Brigitte and Kathy spoke and decided to send out the 2023 Newsletter and Meeting invitation first, then follow up with a flyer email/mail reminder of just the annual meeting later in May***</w:t>
      </w:r>
    </w:p>
    <w:p w14:paraId="3D6C2163" w14:textId="77777777" w:rsidR="00623BD2" w:rsidRDefault="00623BD2" w:rsidP="00623BD2">
      <w:pPr>
        <w:pStyle w:val="NormalWeb"/>
        <w:spacing w:before="0" w:beforeAutospacing="0" w:after="0" w:afterAutospacing="0"/>
        <w:ind w:left="360" w:hanging="360"/>
        <w:rPr>
          <w:rFonts w:ascii="Calibri" w:hAnsi="Calibri" w:cs="Calibri"/>
          <w:color w:val="000000"/>
          <w:sz w:val="22"/>
          <w:szCs w:val="22"/>
        </w:rPr>
      </w:pPr>
    </w:p>
    <w:p w14:paraId="2944235F" w14:textId="77777777" w:rsidR="00623BD2" w:rsidRDefault="00623BD2" w:rsidP="00623BD2">
      <w:pPr>
        <w:pStyle w:val="NormalWeb"/>
        <w:spacing w:before="0" w:beforeAutospacing="0" w:after="0" w:afterAutospacing="0"/>
        <w:ind w:left="360" w:hanging="360"/>
      </w:pPr>
      <w:r>
        <w:rPr>
          <w:rFonts w:ascii="Calibri" w:hAnsi="Calibri" w:cs="Calibri"/>
          <w:b/>
          <w:bCs/>
          <w:color w:val="000000"/>
          <w:sz w:val="22"/>
          <w:szCs w:val="22"/>
        </w:rPr>
        <w:t>2)  Covenants/Bylaws</w:t>
      </w:r>
    </w:p>
    <w:p w14:paraId="360DCCFA" w14:textId="77777777" w:rsidR="00623BD2" w:rsidRDefault="00623BD2" w:rsidP="00623BD2">
      <w:pPr>
        <w:pStyle w:val="NormalWeb"/>
        <w:spacing w:before="0" w:beforeAutospacing="0" w:after="0" w:afterAutospacing="0"/>
        <w:ind w:left="360" w:hanging="360"/>
      </w:pPr>
      <w:r>
        <w:rPr>
          <w:rFonts w:ascii="Calibri" w:hAnsi="Calibri" w:cs="Calibri"/>
          <w:color w:val="000000"/>
          <w:sz w:val="22"/>
          <w:szCs w:val="22"/>
        </w:rPr>
        <w:t>OLD</w:t>
      </w:r>
    </w:p>
    <w:p w14:paraId="4A7D6803" w14:textId="718DC486" w:rsidR="00623BD2" w:rsidRDefault="00623BD2" w:rsidP="00623BD2">
      <w:pPr>
        <w:pStyle w:val="NormalWeb"/>
        <w:spacing w:before="0" w:beforeAutospacing="0" w:after="0" w:afterAutospacing="0"/>
        <w:ind w:firstLine="360"/>
        <w:textAlignment w:val="baseline"/>
        <w:rPr>
          <w:rFonts w:ascii="Calibri" w:hAnsi="Calibri" w:cs="Calibri"/>
          <w:color w:val="000000"/>
          <w:sz w:val="22"/>
          <w:szCs w:val="22"/>
        </w:rPr>
      </w:pPr>
      <w:r>
        <w:rPr>
          <w:rFonts w:ascii="Calibri" w:hAnsi="Calibri" w:cs="Calibri"/>
          <w:color w:val="000000"/>
          <w:sz w:val="22"/>
          <w:szCs w:val="22"/>
        </w:rPr>
        <w:t>a.  Kathy submitted a document to the Board regarding the Board’s handling/stance on STR reporting from </w:t>
      </w:r>
    </w:p>
    <w:p w14:paraId="480C2916" w14:textId="44D8BFE0" w:rsidR="00623BD2" w:rsidRDefault="00623BD2" w:rsidP="00623BD2">
      <w:pPr>
        <w:pStyle w:val="NormalWeb"/>
        <w:spacing w:before="0" w:beforeAutospacing="0" w:after="0" w:afterAutospacing="0"/>
        <w:ind w:firstLine="360"/>
        <w:rPr>
          <w:rFonts w:ascii="Calibri" w:hAnsi="Calibri" w:cs="Calibri"/>
          <w:color w:val="000000"/>
          <w:sz w:val="22"/>
          <w:szCs w:val="22"/>
        </w:rPr>
      </w:pPr>
      <w:r>
        <w:rPr>
          <w:rFonts w:ascii="Calibri" w:hAnsi="Calibri" w:cs="Calibri"/>
          <w:color w:val="000000"/>
          <w:sz w:val="22"/>
          <w:szCs w:val="22"/>
        </w:rPr>
        <w:t>neighbors.  Board will review and provide input no later than</w:t>
      </w:r>
      <w:r>
        <w:rPr>
          <w:rFonts w:ascii="Calibri" w:hAnsi="Calibri" w:cs="Calibri"/>
          <w:b/>
          <w:bCs/>
          <w:color w:val="000000"/>
          <w:sz w:val="22"/>
          <w:szCs w:val="22"/>
        </w:rPr>
        <w:t xml:space="preserve"> April 19.  </w:t>
      </w:r>
      <w:r>
        <w:rPr>
          <w:rFonts w:ascii="Calibri" w:hAnsi="Calibri" w:cs="Calibri"/>
          <w:color w:val="000000"/>
          <w:sz w:val="22"/>
          <w:szCs w:val="22"/>
        </w:rPr>
        <w:t xml:space="preserve">She attended the county </w:t>
      </w:r>
      <w:proofErr w:type="gramStart"/>
      <w:r>
        <w:rPr>
          <w:rFonts w:ascii="Calibri" w:hAnsi="Calibri" w:cs="Calibri"/>
          <w:color w:val="000000"/>
          <w:sz w:val="22"/>
          <w:szCs w:val="22"/>
        </w:rPr>
        <w:t>discussions</w:t>
      </w:r>
      <w:proofErr w:type="gramEnd"/>
      <w:r>
        <w:rPr>
          <w:rFonts w:ascii="Calibri" w:hAnsi="Calibri" w:cs="Calibri"/>
          <w:color w:val="000000"/>
          <w:sz w:val="22"/>
          <w:szCs w:val="22"/>
        </w:rPr>
        <w:t> </w:t>
      </w:r>
    </w:p>
    <w:p w14:paraId="1590FD59" w14:textId="0DA28E62" w:rsidR="00623BD2" w:rsidRDefault="00623BD2" w:rsidP="00623BD2">
      <w:pPr>
        <w:pStyle w:val="NormalWeb"/>
        <w:spacing w:before="0" w:beforeAutospacing="0" w:after="0" w:afterAutospacing="0"/>
        <w:ind w:firstLine="360"/>
        <w:rPr>
          <w:rFonts w:ascii="Calibri" w:hAnsi="Calibri" w:cs="Calibri"/>
          <w:color w:val="000000"/>
          <w:sz w:val="22"/>
          <w:szCs w:val="22"/>
        </w:rPr>
      </w:pPr>
      <w:r>
        <w:rPr>
          <w:rFonts w:ascii="Calibri" w:hAnsi="Calibri" w:cs="Calibri"/>
          <w:color w:val="000000"/>
          <w:sz w:val="22"/>
          <w:szCs w:val="22"/>
        </w:rPr>
        <w:t xml:space="preserve">regarding </w:t>
      </w:r>
      <w:proofErr w:type="spellStart"/>
      <w:r>
        <w:rPr>
          <w:rFonts w:ascii="Calibri" w:hAnsi="Calibri" w:cs="Calibri"/>
          <w:color w:val="000000"/>
          <w:sz w:val="22"/>
          <w:szCs w:val="22"/>
        </w:rPr>
        <w:t>STRs</w:t>
      </w:r>
      <w:proofErr w:type="spellEnd"/>
      <w:r>
        <w:rPr>
          <w:rFonts w:ascii="Calibri" w:hAnsi="Calibri" w:cs="Calibri"/>
          <w:color w:val="000000"/>
          <w:sz w:val="22"/>
          <w:szCs w:val="22"/>
        </w:rPr>
        <w:t xml:space="preserve"> and thought the revisions to the county rules, though not as stringent as maybe we would like, </w:t>
      </w:r>
      <w:proofErr w:type="gramStart"/>
      <w:r>
        <w:rPr>
          <w:rFonts w:ascii="Calibri" w:hAnsi="Calibri" w:cs="Calibri"/>
          <w:color w:val="000000"/>
          <w:sz w:val="22"/>
          <w:szCs w:val="22"/>
        </w:rPr>
        <w:t>are</w:t>
      </w:r>
      <w:proofErr w:type="gramEnd"/>
      <w:r>
        <w:rPr>
          <w:rFonts w:ascii="Calibri" w:hAnsi="Calibri" w:cs="Calibri"/>
          <w:color w:val="000000"/>
          <w:sz w:val="22"/>
          <w:szCs w:val="22"/>
        </w:rPr>
        <w:t> </w:t>
      </w:r>
    </w:p>
    <w:p w14:paraId="7653F654" w14:textId="761482A2" w:rsidR="00623BD2" w:rsidRDefault="00623BD2" w:rsidP="00623BD2">
      <w:pPr>
        <w:pStyle w:val="NormalWeb"/>
        <w:spacing w:before="0" w:beforeAutospacing="0" w:after="0" w:afterAutospacing="0"/>
        <w:ind w:firstLine="360"/>
        <w:rPr>
          <w:rFonts w:ascii="Calibri" w:hAnsi="Calibri" w:cs="Calibri"/>
          <w:color w:val="000000"/>
          <w:sz w:val="22"/>
          <w:szCs w:val="22"/>
        </w:rPr>
      </w:pPr>
      <w:r>
        <w:rPr>
          <w:rFonts w:ascii="Calibri" w:hAnsi="Calibri" w:cs="Calibri"/>
          <w:color w:val="000000"/>
          <w:sz w:val="22"/>
          <w:szCs w:val="22"/>
        </w:rPr>
        <w:t xml:space="preserve">very supportive of </w:t>
      </w:r>
      <w:proofErr w:type="spellStart"/>
      <w:r>
        <w:rPr>
          <w:rFonts w:ascii="Calibri" w:hAnsi="Calibri" w:cs="Calibri"/>
          <w:color w:val="000000"/>
          <w:sz w:val="22"/>
          <w:szCs w:val="22"/>
        </w:rPr>
        <w:t>HOA</w:t>
      </w:r>
      <w:proofErr w:type="spellEnd"/>
      <w:r>
        <w:rPr>
          <w:rFonts w:ascii="Calibri" w:hAnsi="Calibri" w:cs="Calibri"/>
          <w:color w:val="000000"/>
          <w:sz w:val="22"/>
          <w:szCs w:val="22"/>
        </w:rPr>
        <w:t xml:space="preserve"> covenants and bylaws.  The county has hired a contractor to search </w:t>
      </w:r>
      <w:proofErr w:type="spellStart"/>
      <w:r>
        <w:rPr>
          <w:rFonts w:ascii="Calibri" w:hAnsi="Calibri" w:cs="Calibri"/>
          <w:color w:val="000000"/>
          <w:sz w:val="22"/>
          <w:szCs w:val="22"/>
        </w:rPr>
        <w:t>STRs</w:t>
      </w:r>
      <w:proofErr w:type="spellEnd"/>
      <w:r>
        <w:rPr>
          <w:rFonts w:ascii="Calibri" w:hAnsi="Calibri" w:cs="Calibri"/>
          <w:color w:val="000000"/>
          <w:sz w:val="22"/>
          <w:szCs w:val="22"/>
        </w:rPr>
        <w:t xml:space="preserve"> on the various </w:t>
      </w:r>
    </w:p>
    <w:p w14:paraId="0E1DDACC" w14:textId="1C342291" w:rsidR="00623BD2" w:rsidRDefault="00623BD2" w:rsidP="00623BD2">
      <w:pPr>
        <w:pStyle w:val="NormalWeb"/>
        <w:spacing w:before="0" w:beforeAutospacing="0" w:after="0" w:afterAutospacing="0"/>
        <w:ind w:left="360"/>
      </w:pPr>
      <w:r>
        <w:rPr>
          <w:rFonts w:ascii="Calibri" w:hAnsi="Calibri" w:cs="Calibri"/>
          <w:color w:val="000000"/>
          <w:sz w:val="22"/>
          <w:szCs w:val="22"/>
        </w:rPr>
        <w:t xml:space="preserve">rental websites to investigate whether they are licensed.  This will help the county find the illegal </w:t>
      </w:r>
      <w:proofErr w:type="spellStart"/>
      <w:r>
        <w:rPr>
          <w:rFonts w:ascii="Calibri" w:hAnsi="Calibri" w:cs="Calibri"/>
          <w:color w:val="000000"/>
          <w:sz w:val="22"/>
          <w:szCs w:val="22"/>
        </w:rPr>
        <w:t>STRs</w:t>
      </w:r>
      <w:proofErr w:type="spellEnd"/>
      <w:r>
        <w:rPr>
          <w:rFonts w:ascii="Calibri" w:hAnsi="Calibri" w:cs="Calibri"/>
          <w:color w:val="000000"/>
          <w:sz w:val="22"/>
          <w:szCs w:val="22"/>
        </w:rPr>
        <w:t xml:space="preserve"> in the county.  They will also have an interactive map where you can </w:t>
      </w:r>
      <w:proofErr w:type="gramStart"/>
      <w:r>
        <w:rPr>
          <w:rFonts w:ascii="Calibri" w:hAnsi="Calibri" w:cs="Calibri"/>
          <w:color w:val="000000"/>
          <w:sz w:val="22"/>
          <w:szCs w:val="22"/>
        </w:rPr>
        <w:t>view  where</w:t>
      </w:r>
      <w:proofErr w:type="gramEnd"/>
      <w:r>
        <w:rPr>
          <w:rFonts w:ascii="Calibri" w:hAnsi="Calibri" w:cs="Calibri"/>
          <w:color w:val="000000"/>
          <w:sz w:val="22"/>
          <w:szCs w:val="22"/>
        </w:rPr>
        <w:t xml:space="preserve"> the licensed </w:t>
      </w:r>
      <w:proofErr w:type="spellStart"/>
      <w:r>
        <w:rPr>
          <w:rFonts w:ascii="Calibri" w:hAnsi="Calibri" w:cs="Calibri"/>
          <w:color w:val="000000"/>
          <w:sz w:val="22"/>
          <w:szCs w:val="22"/>
        </w:rPr>
        <w:t>STRs</w:t>
      </w:r>
      <w:proofErr w:type="spellEnd"/>
      <w:r>
        <w:rPr>
          <w:rFonts w:ascii="Calibri" w:hAnsi="Calibri" w:cs="Calibri"/>
          <w:color w:val="000000"/>
          <w:sz w:val="22"/>
          <w:szCs w:val="22"/>
        </w:rPr>
        <w:t xml:space="preserve"> are located in your area.  The revisions also include stricter penalties for violations and stricter safety </w:t>
      </w:r>
      <w:proofErr w:type="gramStart"/>
      <w:r>
        <w:rPr>
          <w:rFonts w:ascii="Calibri" w:hAnsi="Calibri" w:cs="Calibri"/>
          <w:color w:val="000000"/>
          <w:sz w:val="22"/>
          <w:szCs w:val="22"/>
        </w:rPr>
        <w:t>rules .</w:t>
      </w:r>
      <w:proofErr w:type="gramEnd"/>
    </w:p>
    <w:p w14:paraId="2A5F7557" w14:textId="167C1251" w:rsidR="00623BD2" w:rsidRDefault="00623BD2" w:rsidP="00623BD2">
      <w:pPr>
        <w:pStyle w:val="NormalWeb"/>
        <w:spacing w:before="0" w:beforeAutospacing="0" w:after="0" w:afterAutospacing="0"/>
        <w:ind w:firstLine="360"/>
      </w:pPr>
      <w:r>
        <w:rPr>
          <w:rFonts w:ascii="Calibri" w:hAnsi="Calibri" w:cs="Calibri"/>
          <w:color w:val="000000"/>
          <w:sz w:val="22"/>
          <w:szCs w:val="22"/>
        </w:rPr>
        <w:t>b.  Brigitte submitted to legal, the draft wording for the changing of Article IV 4.3. regarding when accounts are </w:t>
      </w:r>
    </w:p>
    <w:p w14:paraId="2B254B0C" w14:textId="5C91D2F2" w:rsidR="00623BD2" w:rsidRDefault="00623BD2" w:rsidP="00623BD2">
      <w:pPr>
        <w:pStyle w:val="NormalWeb"/>
        <w:spacing w:before="0" w:beforeAutospacing="0" w:after="0" w:afterAutospacing="0"/>
        <w:ind w:firstLine="360"/>
        <w:rPr>
          <w:rFonts w:ascii="Calibri" w:hAnsi="Calibri" w:cs="Calibri"/>
          <w:color w:val="000000"/>
          <w:sz w:val="22"/>
          <w:szCs w:val="22"/>
        </w:rPr>
      </w:pPr>
      <w:r>
        <w:rPr>
          <w:rFonts w:ascii="Calibri" w:hAnsi="Calibri" w:cs="Calibri"/>
          <w:color w:val="000000"/>
          <w:sz w:val="22"/>
          <w:szCs w:val="22"/>
        </w:rPr>
        <w:t>delinquent.</w:t>
      </w:r>
    </w:p>
    <w:p w14:paraId="5858FA39" w14:textId="77777777" w:rsidR="00623BD2" w:rsidRDefault="00623BD2" w:rsidP="00623BD2">
      <w:pPr>
        <w:pStyle w:val="NormalWeb"/>
        <w:spacing w:before="0" w:beforeAutospacing="0" w:after="0" w:afterAutospacing="0"/>
        <w:rPr>
          <w:rFonts w:ascii="Calibri" w:hAnsi="Calibri" w:cs="Calibri"/>
          <w:color w:val="000000"/>
          <w:sz w:val="22"/>
          <w:szCs w:val="22"/>
        </w:rPr>
      </w:pPr>
    </w:p>
    <w:p w14:paraId="62A4E18D" w14:textId="77777777" w:rsidR="00550B2B" w:rsidRDefault="00550B2B" w:rsidP="00623BD2">
      <w:pPr>
        <w:pStyle w:val="NormalWeb"/>
        <w:spacing w:before="0" w:beforeAutospacing="0" w:after="0" w:afterAutospacing="0"/>
        <w:ind w:left="360" w:hanging="360"/>
        <w:rPr>
          <w:rFonts w:ascii="Calibri" w:hAnsi="Calibri" w:cs="Calibri"/>
          <w:b/>
          <w:bCs/>
          <w:color w:val="000000"/>
          <w:sz w:val="22"/>
          <w:szCs w:val="22"/>
        </w:rPr>
      </w:pPr>
    </w:p>
    <w:p w14:paraId="12B03C25" w14:textId="77777777" w:rsidR="00550B2B" w:rsidRDefault="00550B2B" w:rsidP="00623BD2">
      <w:pPr>
        <w:pStyle w:val="NormalWeb"/>
        <w:spacing w:before="0" w:beforeAutospacing="0" w:after="0" w:afterAutospacing="0"/>
        <w:ind w:left="360" w:hanging="360"/>
        <w:rPr>
          <w:rFonts w:ascii="Calibri" w:hAnsi="Calibri" w:cs="Calibri"/>
          <w:b/>
          <w:bCs/>
          <w:color w:val="000000"/>
          <w:sz w:val="22"/>
          <w:szCs w:val="22"/>
        </w:rPr>
      </w:pPr>
    </w:p>
    <w:p w14:paraId="34A6B469" w14:textId="77777777" w:rsidR="00550B2B" w:rsidRDefault="00550B2B" w:rsidP="00623BD2">
      <w:pPr>
        <w:pStyle w:val="NormalWeb"/>
        <w:spacing w:before="0" w:beforeAutospacing="0" w:after="0" w:afterAutospacing="0"/>
        <w:ind w:left="360" w:hanging="360"/>
        <w:rPr>
          <w:rFonts w:ascii="Calibri" w:hAnsi="Calibri" w:cs="Calibri"/>
          <w:b/>
          <w:bCs/>
          <w:color w:val="000000"/>
          <w:sz w:val="22"/>
          <w:szCs w:val="22"/>
        </w:rPr>
      </w:pPr>
    </w:p>
    <w:p w14:paraId="0BB87515" w14:textId="0E001808" w:rsidR="00623BD2" w:rsidRDefault="00623BD2" w:rsidP="00623BD2">
      <w:pPr>
        <w:pStyle w:val="NormalWeb"/>
        <w:spacing w:before="0" w:beforeAutospacing="0" w:after="0" w:afterAutospacing="0"/>
        <w:ind w:left="360" w:hanging="360"/>
      </w:pPr>
      <w:r>
        <w:rPr>
          <w:rFonts w:ascii="Calibri" w:hAnsi="Calibri" w:cs="Calibri"/>
          <w:b/>
          <w:bCs/>
          <w:color w:val="000000"/>
          <w:sz w:val="22"/>
          <w:szCs w:val="22"/>
        </w:rPr>
        <w:lastRenderedPageBreak/>
        <w:t>3)  Issues with National Forest and Help Needed from forest Service - Shooting and Significantly Increased Traffic-Related Issues</w:t>
      </w:r>
    </w:p>
    <w:p w14:paraId="3E705BD4" w14:textId="77777777" w:rsidR="00623BD2" w:rsidRDefault="00623BD2" w:rsidP="009C575B">
      <w:pPr>
        <w:pStyle w:val="NormalWeb"/>
        <w:spacing w:before="0" w:beforeAutospacing="0" w:after="0" w:afterAutospacing="0"/>
      </w:pPr>
      <w:r>
        <w:rPr>
          <w:rFonts w:ascii="Calibri" w:hAnsi="Calibri" w:cs="Calibri"/>
          <w:color w:val="000000"/>
          <w:sz w:val="22"/>
          <w:szCs w:val="22"/>
        </w:rPr>
        <w:t>OLD</w:t>
      </w:r>
    </w:p>
    <w:p w14:paraId="5808FDB3" w14:textId="479D8485" w:rsidR="00623BD2" w:rsidRDefault="00623BD2" w:rsidP="009C575B">
      <w:pPr>
        <w:pStyle w:val="NormalWeb"/>
        <w:spacing w:before="0" w:beforeAutospacing="0" w:after="0" w:afterAutospacing="0"/>
        <w:ind w:left="360"/>
      </w:pPr>
      <w:r>
        <w:rPr>
          <w:rFonts w:ascii="Calibri" w:hAnsi="Calibri" w:cs="Calibri"/>
          <w:color w:val="000000"/>
          <w:sz w:val="22"/>
          <w:szCs w:val="22"/>
        </w:rPr>
        <w:t xml:space="preserve">a.  Trevor </w:t>
      </w:r>
      <w:r w:rsidR="00F91D1D">
        <w:rPr>
          <w:rFonts w:ascii="Calibri" w:hAnsi="Calibri" w:cs="Calibri"/>
          <w:color w:val="000000"/>
          <w:sz w:val="22"/>
          <w:szCs w:val="22"/>
        </w:rPr>
        <w:t>is having</w:t>
      </w:r>
      <w:r w:rsidR="00550B2B">
        <w:rPr>
          <w:rFonts w:ascii="Calibri" w:hAnsi="Calibri" w:cs="Calibri"/>
          <w:color w:val="000000"/>
          <w:sz w:val="22"/>
          <w:szCs w:val="22"/>
        </w:rPr>
        <w:t xml:space="preserve"> difficulty trying to facilitate interagency communication regarding parking issues.  K</w:t>
      </w:r>
      <w:r>
        <w:rPr>
          <w:rFonts w:ascii="Calibri" w:hAnsi="Calibri" w:cs="Calibri"/>
          <w:color w:val="000000"/>
          <w:sz w:val="22"/>
          <w:szCs w:val="22"/>
        </w:rPr>
        <w:t xml:space="preserve">athy suggested putting together a list of the issues regarding </w:t>
      </w:r>
      <w:proofErr w:type="spellStart"/>
      <w:r>
        <w:rPr>
          <w:rFonts w:ascii="Calibri" w:hAnsi="Calibri" w:cs="Calibri"/>
          <w:color w:val="000000"/>
          <w:sz w:val="22"/>
          <w:szCs w:val="22"/>
        </w:rPr>
        <w:t>STRs</w:t>
      </w:r>
      <w:proofErr w:type="spellEnd"/>
      <w:r>
        <w:rPr>
          <w:rFonts w:ascii="Calibri" w:hAnsi="Calibri" w:cs="Calibri"/>
          <w:color w:val="000000"/>
          <w:sz w:val="22"/>
          <w:szCs w:val="22"/>
        </w:rPr>
        <w:t xml:space="preserve"> and road/traffic related concerns and setting up a meeting with our county commissioner, Jody </w:t>
      </w:r>
      <w:proofErr w:type="spellStart"/>
      <w:r>
        <w:rPr>
          <w:rFonts w:ascii="Calibri" w:hAnsi="Calibri" w:cs="Calibri"/>
          <w:color w:val="000000"/>
          <w:sz w:val="22"/>
          <w:szCs w:val="22"/>
        </w:rPr>
        <w:t>Shadduck</w:t>
      </w:r>
      <w:proofErr w:type="spellEnd"/>
      <w:r>
        <w:rPr>
          <w:rFonts w:ascii="Calibri" w:hAnsi="Calibri" w:cs="Calibri"/>
          <w:color w:val="000000"/>
          <w:sz w:val="22"/>
          <w:szCs w:val="22"/>
        </w:rPr>
        <w:t xml:space="preserve">-McNally.  This might be more effective than trying to facilitate a meeting between the Forest Service, </w:t>
      </w:r>
      <w:proofErr w:type="gramStart"/>
      <w:r>
        <w:rPr>
          <w:rFonts w:ascii="Calibri" w:hAnsi="Calibri" w:cs="Calibri"/>
          <w:color w:val="000000"/>
          <w:sz w:val="22"/>
          <w:szCs w:val="22"/>
        </w:rPr>
        <w:t>Sheriff</w:t>
      </w:r>
      <w:proofErr w:type="gramEnd"/>
      <w:r>
        <w:rPr>
          <w:rFonts w:ascii="Calibri" w:hAnsi="Calibri" w:cs="Calibri"/>
          <w:color w:val="000000"/>
          <w:sz w:val="22"/>
          <w:szCs w:val="22"/>
        </w:rPr>
        <w:t xml:space="preserve"> and other agencies. This issue is being</w:t>
      </w:r>
      <w:r>
        <w:rPr>
          <w:rFonts w:ascii="Calibri" w:hAnsi="Calibri" w:cs="Calibri"/>
          <w:b/>
          <w:bCs/>
          <w:color w:val="000000"/>
          <w:sz w:val="22"/>
          <w:szCs w:val="22"/>
        </w:rPr>
        <w:t xml:space="preserve"> </w:t>
      </w:r>
      <w:r w:rsidR="00550B2B" w:rsidRPr="00550B2B">
        <w:rPr>
          <w:rFonts w:ascii="Calibri" w:eastAsia="Calibri" w:hAnsi="Calibri" w:cs="Calibri"/>
          <w:b/>
          <w:sz w:val="22"/>
          <w:szCs w:val="22"/>
        </w:rPr>
        <w:t>TABLED</w:t>
      </w:r>
      <w:r>
        <w:rPr>
          <w:rFonts w:ascii="Calibri" w:hAnsi="Calibri" w:cs="Calibri"/>
          <w:b/>
          <w:bCs/>
          <w:color w:val="000000"/>
          <w:sz w:val="22"/>
          <w:szCs w:val="22"/>
        </w:rPr>
        <w:t xml:space="preserve"> </w:t>
      </w:r>
      <w:proofErr w:type="gramStart"/>
      <w:r>
        <w:rPr>
          <w:rFonts w:ascii="Calibri" w:hAnsi="Calibri" w:cs="Calibri"/>
          <w:color w:val="000000"/>
          <w:sz w:val="22"/>
          <w:szCs w:val="22"/>
        </w:rPr>
        <w:t>at this </w:t>
      </w:r>
      <w:r w:rsidR="00F91D1D">
        <w:rPr>
          <w:rFonts w:ascii="Calibri" w:hAnsi="Calibri" w:cs="Calibri"/>
          <w:color w:val="000000"/>
          <w:sz w:val="22"/>
          <w:szCs w:val="22"/>
        </w:rPr>
        <w:t>time</w:t>
      </w:r>
      <w:proofErr w:type="gramEnd"/>
      <w:r w:rsidR="00F91D1D">
        <w:rPr>
          <w:rFonts w:ascii="Calibri" w:hAnsi="Calibri" w:cs="Calibri"/>
          <w:color w:val="000000"/>
          <w:sz w:val="22"/>
          <w:szCs w:val="22"/>
        </w:rPr>
        <w:t>.</w:t>
      </w:r>
    </w:p>
    <w:p w14:paraId="6BF9A034" w14:textId="77777777" w:rsidR="00623BD2" w:rsidRDefault="00623BD2" w:rsidP="00623BD2">
      <w:pPr>
        <w:pStyle w:val="NormalWeb"/>
        <w:spacing w:before="0" w:beforeAutospacing="0" w:after="0" w:afterAutospacing="0"/>
        <w:ind w:left="360"/>
      </w:pPr>
      <w:r>
        <w:rPr>
          <w:rFonts w:ascii="Calibri" w:hAnsi="Calibri" w:cs="Calibri"/>
          <w:color w:val="000000"/>
          <w:sz w:val="22"/>
          <w:szCs w:val="22"/>
        </w:rPr>
        <w:t>b.  The issue regarding discharging of weapons in the neighborhood is difficult. Susan said that when she called the </w:t>
      </w:r>
    </w:p>
    <w:p w14:paraId="6283E579" w14:textId="41D72817" w:rsidR="00623BD2" w:rsidRDefault="00623BD2" w:rsidP="00623BD2">
      <w:pPr>
        <w:pStyle w:val="NormalWeb"/>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 xml:space="preserve">Sheriff about this, she was told that if the discharge was on the </w:t>
      </w:r>
      <w:r w:rsidR="00F91D1D">
        <w:rPr>
          <w:rFonts w:ascii="Calibri" w:hAnsi="Calibri" w:cs="Calibri"/>
          <w:color w:val="000000"/>
          <w:sz w:val="22"/>
          <w:szCs w:val="22"/>
        </w:rPr>
        <w:t>neighbor’s</w:t>
      </w:r>
      <w:r>
        <w:rPr>
          <w:rFonts w:ascii="Calibri" w:hAnsi="Calibri" w:cs="Calibri"/>
          <w:color w:val="000000"/>
          <w:sz w:val="22"/>
          <w:szCs w:val="22"/>
        </w:rPr>
        <w:t xml:space="preserve"> property, there’s nothing they can do.</w:t>
      </w:r>
    </w:p>
    <w:p w14:paraId="7B097405" w14:textId="0CE0281F" w:rsidR="00623BD2" w:rsidRDefault="00623BD2" w:rsidP="00623BD2">
      <w:pPr>
        <w:pStyle w:val="NormalWeb"/>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The Sheriff will come out if gun discharge is reported as a noise nuisance, which is what the Board will suggest to neighbors who ask or who complain about it.</w:t>
      </w:r>
    </w:p>
    <w:p w14:paraId="34B4D269" w14:textId="12C15A26" w:rsidR="00623BD2" w:rsidRDefault="00623BD2" w:rsidP="00623BD2">
      <w:pPr>
        <w:pStyle w:val="NormalWeb"/>
        <w:spacing w:before="0" w:beforeAutospacing="0" w:after="0" w:afterAutospacing="0"/>
        <w:ind w:firstLine="360"/>
        <w:rPr>
          <w:rFonts w:ascii="Calibri" w:hAnsi="Calibri" w:cs="Calibri"/>
          <w:color w:val="000000"/>
          <w:sz w:val="22"/>
          <w:szCs w:val="22"/>
        </w:rPr>
      </w:pPr>
      <w:r>
        <w:rPr>
          <w:rFonts w:ascii="Calibri" w:hAnsi="Calibri" w:cs="Calibri"/>
          <w:color w:val="000000"/>
          <w:sz w:val="22"/>
          <w:szCs w:val="22"/>
        </w:rPr>
        <w:t xml:space="preserve">c.   Parking issue </w:t>
      </w:r>
      <w:r w:rsidR="00386B1D">
        <w:rPr>
          <w:rFonts w:ascii="Calibri" w:hAnsi="Calibri" w:cs="Calibri"/>
          <w:color w:val="000000"/>
          <w:sz w:val="22"/>
          <w:szCs w:val="22"/>
        </w:rPr>
        <w:t>on Pole Hill</w:t>
      </w:r>
      <w:r>
        <w:rPr>
          <w:rFonts w:ascii="Calibri" w:hAnsi="Calibri" w:cs="Calibri"/>
          <w:color w:val="000000"/>
          <w:sz w:val="22"/>
          <w:szCs w:val="22"/>
        </w:rPr>
        <w:t xml:space="preserve"> - </w:t>
      </w:r>
    </w:p>
    <w:p w14:paraId="17F8E3E2" w14:textId="796FD535" w:rsidR="00623BD2" w:rsidRDefault="00623BD2" w:rsidP="00623BD2">
      <w:pPr>
        <w:pStyle w:val="NormalWeb"/>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 xml:space="preserve">Kevan will speak with Erik at </w:t>
      </w:r>
      <w:proofErr w:type="spellStart"/>
      <w:r>
        <w:rPr>
          <w:rFonts w:ascii="Calibri" w:hAnsi="Calibri" w:cs="Calibri"/>
          <w:color w:val="000000"/>
          <w:sz w:val="22"/>
          <w:szCs w:val="22"/>
        </w:rPr>
        <w:t>Ravencrest</w:t>
      </w:r>
      <w:proofErr w:type="spellEnd"/>
      <w:r>
        <w:rPr>
          <w:rFonts w:ascii="Calibri" w:hAnsi="Calibri" w:cs="Calibri"/>
          <w:color w:val="000000"/>
          <w:sz w:val="22"/>
          <w:szCs w:val="22"/>
        </w:rPr>
        <w:t xml:space="preserve"> regarding students parking on Pole Hill and Kathy will add this to the list of items to discuss with the county commissioner.</w:t>
      </w:r>
    </w:p>
    <w:p w14:paraId="424B117E" w14:textId="7822D9BA" w:rsidR="00623BD2" w:rsidRDefault="00623BD2" w:rsidP="00623BD2">
      <w:pPr>
        <w:pStyle w:val="NormalWeb"/>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d.  Keith spoke with Chip (GID) about the WAPA access thru the neighborhood and the issue regarding the need for culverts on the access roads.  Chip will provide Keith with the WAPA planning contact, Heidi Miller, and said WAPA was supposed to take care of this.</w:t>
      </w:r>
    </w:p>
    <w:p w14:paraId="7DC8EC05" w14:textId="77777777" w:rsidR="00623BD2" w:rsidRDefault="00623BD2" w:rsidP="00623BD2">
      <w:pPr>
        <w:pStyle w:val="NormalWeb"/>
        <w:spacing w:before="0" w:beforeAutospacing="0" w:after="0" w:afterAutospacing="0"/>
        <w:rPr>
          <w:rFonts w:ascii="Calibri" w:hAnsi="Calibri" w:cs="Calibri"/>
          <w:color w:val="000000"/>
          <w:sz w:val="22"/>
          <w:szCs w:val="22"/>
        </w:rPr>
      </w:pPr>
    </w:p>
    <w:p w14:paraId="0000001A" w14:textId="4CA5107E" w:rsidR="00D72FDE" w:rsidRPr="009A627E" w:rsidRDefault="00BC410D" w:rsidP="00623BD2">
      <w:pPr>
        <w:shd w:val="clear" w:color="auto" w:fill="FFFFFF"/>
        <w:ind w:left="0" w:firstLine="0"/>
        <w:rPr>
          <w:b/>
        </w:rPr>
      </w:pPr>
      <w:r w:rsidRPr="009A627E">
        <w:rPr>
          <w:b/>
        </w:rPr>
        <w:t>4)   Legal</w:t>
      </w:r>
    </w:p>
    <w:p w14:paraId="0000001B" w14:textId="77777777" w:rsidR="00D72FDE" w:rsidRPr="00367504" w:rsidRDefault="00000000" w:rsidP="009C575B">
      <w:pPr>
        <w:shd w:val="clear" w:color="auto" w:fill="FFFFFF"/>
        <w:ind w:left="0" w:firstLine="0"/>
        <w:rPr>
          <w:bCs/>
        </w:rPr>
      </w:pPr>
      <w:r w:rsidRPr="00367504">
        <w:rPr>
          <w:bCs/>
        </w:rPr>
        <w:t>OLD</w:t>
      </w:r>
    </w:p>
    <w:p w14:paraId="2B262D13" w14:textId="77777777" w:rsidR="00550B2B" w:rsidRDefault="00000000" w:rsidP="00367504">
      <w:pPr>
        <w:shd w:val="clear" w:color="auto" w:fill="FFFFFF"/>
        <w:rPr>
          <w:bCs/>
        </w:rPr>
      </w:pPr>
      <w:r w:rsidRPr="00367504">
        <w:rPr>
          <w:bCs/>
        </w:rPr>
        <w:t xml:space="preserve">a. Draft of Document/Record Retention </w:t>
      </w:r>
      <w:r w:rsidR="001C4793" w:rsidRPr="00367504">
        <w:rPr>
          <w:bCs/>
        </w:rPr>
        <w:t>–</w:t>
      </w:r>
      <w:r w:rsidRPr="00367504">
        <w:rPr>
          <w:bCs/>
        </w:rPr>
        <w:t xml:space="preserve"> </w:t>
      </w:r>
      <w:r w:rsidR="001C4793" w:rsidRPr="00367504">
        <w:rPr>
          <w:bCs/>
        </w:rPr>
        <w:t xml:space="preserve">Susan and Brigitte cleaned up all older files.  Brigitte continues to work on </w:t>
      </w:r>
    </w:p>
    <w:p w14:paraId="0000001D" w14:textId="2B670B38" w:rsidR="00D72FDE" w:rsidRPr="00367504" w:rsidRDefault="001C4793" w:rsidP="00367504">
      <w:pPr>
        <w:shd w:val="clear" w:color="auto" w:fill="FFFFFF"/>
        <w:rPr>
          <w:bCs/>
        </w:rPr>
      </w:pPr>
      <w:r w:rsidRPr="00367504">
        <w:rPr>
          <w:bCs/>
        </w:rPr>
        <w:t>electronic files.</w:t>
      </w:r>
    </w:p>
    <w:p w14:paraId="645A7E85" w14:textId="36FB8A3B" w:rsidR="00550B2B" w:rsidRDefault="00367504" w:rsidP="00367504">
      <w:pPr>
        <w:shd w:val="clear" w:color="auto" w:fill="FFFFFF"/>
        <w:rPr>
          <w:bCs/>
        </w:rPr>
      </w:pPr>
      <w:r w:rsidRPr="00367504">
        <w:rPr>
          <w:bCs/>
        </w:rPr>
        <w:t>b. Discuss Revised Collection Policy and letter</w:t>
      </w:r>
      <w:r w:rsidR="001C4793" w:rsidRPr="00367504">
        <w:rPr>
          <w:bCs/>
        </w:rPr>
        <w:t xml:space="preserve"> – </w:t>
      </w:r>
      <w:r w:rsidR="00550B2B">
        <w:rPr>
          <w:b/>
        </w:rPr>
        <w:t>TABLED</w:t>
      </w:r>
      <w:r w:rsidR="00550B2B">
        <w:rPr>
          <w:bCs/>
        </w:rPr>
        <w:t xml:space="preserve"> until issue with Article IV is settled regarding when </w:t>
      </w:r>
      <w:proofErr w:type="gramStart"/>
      <w:r w:rsidR="00550B2B">
        <w:rPr>
          <w:bCs/>
        </w:rPr>
        <w:t>accounts</w:t>
      </w:r>
      <w:proofErr w:type="gramEnd"/>
      <w:r w:rsidR="00550B2B">
        <w:rPr>
          <w:bCs/>
        </w:rPr>
        <w:t xml:space="preserve"> </w:t>
      </w:r>
    </w:p>
    <w:p w14:paraId="00000020" w14:textId="632382B6" w:rsidR="00D72FDE" w:rsidRDefault="00550B2B" w:rsidP="00367504">
      <w:pPr>
        <w:shd w:val="clear" w:color="auto" w:fill="FFFFFF"/>
        <w:rPr>
          <w:bCs/>
        </w:rPr>
      </w:pPr>
      <w:r>
        <w:rPr>
          <w:bCs/>
        </w:rPr>
        <w:t xml:space="preserve">are </w:t>
      </w:r>
      <w:proofErr w:type="gramStart"/>
      <w:r>
        <w:rPr>
          <w:bCs/>
        </w:rPr>
        <w:t>delinquent</w:t>
      </w:r>
      <w:proofErr w:type="gramEnd"/>
    </w:p>
    <w:p w14:paraId="3F5D7E86" w14:textId="77777777" w:rsidR="00550B2B" w:rsidRDefault="00550B2B" w:rsidP="00550B2B">
      <w:pPr>
        <w:shd w:val="clear" w:color="auto" w:fill="FFFFFF"/>
        <w:ind w:left="0" w:firstLine="0"/>
        <w:rPr>
          <w:bCs/>
        </w:rPr>
      </w:pPr>
    </w:p>
    <w:p w14:paraId="00000021" w14:textId="28AB371E" w:rsidR="00D72FDE" w:rsidRPr="009A627E" w:rsidRDefault="00BC410D" w:rsidP="00550B2B">
      <w:pPr>
        <w:shd w:val="clear" w:color="auto" w:fill="FFFFFF"/>
        <w:ind w:left="0" w:firstLine="0"/>
        <w:rPr>
          <w:b/>
        </w:rPr>
      </w:pPr>
      <w:r w:rsidRPr="009A627E">
        <w:rPr>
          <w:b/>
        </w:rPr>
        <w:t>5)  Treasurer's Report</w:t>
      </w:r>
    </w:p>
    <w:p w14:paraId="00000022" w14:textId="77777777" w:rsidR="00D72FDE" w:rsidRPr="00367504" w:rsidRDefault="00000000" w:rsidP="009C575B">
      <w:pPr>
        <w:shd w:val="clear" w:color="auto" w:fill="FFFFFF"/>
        <w:ind w:left="0" w:firstLine="0"/>
        <w:rPr>
          <w:bCs/>
        </w:rPr>
      </w:pPr>
      <w:r w:rsidRPr="00367504">
        <w:rPr>
          <w:bCs/>
        </w:rPr>
        <w:t>NEW</w:t>
      </w:r>
    </w:p>
    <w:p w14:paraId="00000023" w14:textId="24AE4DFC" w:rsidR="00D72FDE" w:rsidRPr="00367504" w:rsidRDefault="00F461CE" w:rsidP="00367504">
      <w:pPr>
        <w:shd w:val="clear" w:color="auto" w:fill="FFFFFF"/>
        <w:rPr>
          <w:bCs/>
        </w:rPr>
      </w:pPr>
      <w:r>
        <w:rPr>
          <w:bCs/>
        </w:rPr>
        <w:t xml:space="preserve">a.  </w:t>
      </w:r>
      <w:r w:rsidRPr="00367504">
        <w:rPr>
          <w:bCs/>
        </w:rPr>
        <w:t>Current Financials</w:t>
      </w:r>
    </w:p>
    <w:p w14:paraId="66ACC16B" w14:textId="72C822CD" w:rsidR="00367504" w:rsidRPr="00367504" w:rsidRDefault="00367504" w:rsidP="009C575B">
      <w:pPr>
        <w:shd w:val="clear" w:color="auto" w:fill="FFFFFF"/>
        <w:ind w:left="0" w:firstLine="0"/>
        <w:rPr>
          <w:bCs/>
        </w:rPr>
      </w:pPr>
      <w:r w:rsidRPr="00367504">
        <w:rPr>
          <w:bCs/>
        </w:rPr>
        <w:t>OLD</w:t>
      </w:r>
    </w:p>
    <w:p w14:paraId="00000024" w14:textId="360AB8BF" w:rsidR="00D72FDE" w:rsidRPr="00367504" w:rsidRDefault="00367504" w:rsidP="00367504">
      <w:pPr>
        <w:shd w:val="clear" w:color="auto" w:fill="FFFFFF"/>
        <w:rPr>
          <w:bCs/>
        </w:rPr>
      </w:pPr>
      <w:r w:rsidRPr="00367504">
        <w:rPr>
          <w:bCs/>
        </w:rPr>
        <w:t xml:space="preserve">a.   </w:t>
      </w:r>
      <w:r w:rsidR="001C4793" w:rsidRPr="00367504">
        <w:rPr>
          <w:bCs/>
        </w:rPr>
        <w:t>Invested</w:t>
      </w:r>
      <w:r w:rsidRPr="00367504">
        <w:rPr>
          <w:bCs/>
        </w:rPr>
        <w:t xml:space="preserve"> $</w:t>
      </w:r>
      <w:r w:rsidR="001C4793" w:rsidRPr="00367504">
        <w:rPr>
          <w:bCs/>
        </w:rPr>
        <w:t>22,420</w:t>
      </w:r>
      <w:r w:rsidRPr="00367504">
        <w:rPr>
          <w:bCs/>
        </w:rPr>
        <w:t xml:space="preserve"> into a Premier </w:t>
      </w:r>
      <w:r w:rsidR="001C4793" w:rsidRPr="00367504">
        <w:rPr>
          <w:bCs/>
        </w:rPr>
        <w:t>17</w:t>
      </w:r>
      <w:r w:rsidRPr="00367504">
        <w:rPr>
          <w:bCs/>
        </w:rPr>
        <w:t xml:space="preserve">month </w:t>
      </w:r>
      <w:proofErr w:type="gramStart"/>
      <w:r w:rsidRPr="00367504">
        <w:rPr>
          <w:bCs/>
        </w:rPr>
        <w:t>CD</w:t>
      </w:r>
      <w:r w:rsidR="008F752A">
        <w:rPr>
          <w:bCs/>
        </w:rPr>
        <w:t>(</w:t>
      </w:r>
      <w:proofErr w:type="gramEnd"/>
      <w:r w:rsidR="008F752A">
        <w:rPr>
          <w:bCs/>
        </w:rPr>
        <w:t>matures 7/6/24)</w:t>
      </w:r>
      <w:r w:rsidR="001C4793" w:rsidRPr="00367504">
        <w:rPr>
          <w:bCs/>
        </w:rPr>
        <w:t xml:space="preserve">; left </w:t>
      </w:r>
      <w:r w:rsidR="00BC410D" w:rsidRPr="00367504">
        <w:rPr>
          <w:bCs/>
        </w:rPr>
        <w:t>$26 in savings</w:t>
      </w:r>
    </w:p>
    <w:p w14:paraId="00000027" w14:textId="3A120AFB" w:rsidR="00D72FDE" w:rsidRDefault="00F461CE" w:rsidP="00367504">
      <w:pPr>
        <w:shd w:val="clear" w:color="auto" w:fill="FFFFFF"/>
        <w:rPr>
          <w:bCs/>
        </w:rPr>
      </w:pPr>
      <w:r>
        <w:rPr>
          <w:bCs/>
        </w:rPr>
        <w:t xml:space="preserve">b.  </w:t>
      </w:r>
      <w:r w:rsidRPr="00367504">
        <w:rPr>
          <w:bCs/>
        </w:rPr>
        <w:t xml:space="preserve">Filing of 2022 1120H </w:t>
      </w:r>
      <w:r w:rsidR="001C4793" w:rsidRPr="00367504">
        <w:rPr>
          <w:bCs/>
        </w:rPr>
        <w:t>- Dan and Brigitte filed</w:t>
      </w:r>
    </w:p>
    <w:p w14:paraId="5835C4A8" w14:textId="77777777" w:rsidR="00BC410D" w:rsidRPr="00367504" w:rsidRDefault="00BC410D" w:rsidP="00367504">
      <w:pPr>
        <w:shd w:val="clear" w:color="auto" w:fill="FFFFFF"/>
        <w:rPr>
          <w:bCs/>
        </w:rPr>
      </w:pPr>
    </w:p>
    <w:p w14:paraId="00000028" w14:textId="621C5081" w:rsidR="00D72FDE" w:rsidRPr="009A627E" w:rsidRDefault="00BC410D" w:rsidP="00550B2B">
      <w:pPr>
        <w:shd w:val="clear" w:color="auto" w:fill="FFFFFF"/>
        <w:ind w:left="0" w:firstLine="0"/>
        <w:rPr>
          <w:b/>
        </w:rPr>
      </w:pPr>
      <w:r w:rsidRPr="009A627E">
        <w:rPr>
          <w:b/>
        </w:rPr>
        <w:t>6)  Architectural Control Committee</w:t>
      </w:r>
    </w:p>
    <w:p w14:paraId="00000029" w14:textId="77777777" w:rsidR="00D72FDE" w:rsidRPr="00367504" w:rsidRDefault="00000000" w:rsidP="009C575B">
      <w:pPr>
        <w:shd w:val="clear" w:color="auto" w:fill="FFFFFF"/>
        <w:ind w:left="0" w:firstLine="0"/>
        <w:rPr>
          <w:bCs/>
        </w:rPr>
      </w:pPr>
      <w:r w:rsidRPr="00367504">
        <w:rPr>
          <w:bCs/>
        </w:rPr>
        <w:t>OLD</w:t>
      </w:r>
    </w:p>
    <w:p w14:paraId="0000002A" w14:textId="3C06BEBC" w:rsidR="00D72FDE" w:rsidRPr="00367504" w:rsidRDefault="00000000" w:rsidP="00367504">
      <w:pPr>
        <w:shd w:val="clear" w:color="auto" w:fill="FFFFFF"/>
        <w:rPr>
          <w:bCs/>
        </w:rPr>
      </w:pPr>
      <w:r w:rsidRPr="00367504">
        <w:rPr>
          <w:bCs/>
        </w:rPr>
        <w:t xml:space="preserve"> </w:t>
      </w:r>
      <w:r w:rsidR="00550B2B">
        <w:rPr>
          <w:bCs/>
        </w:rPr>
        <w:t xml:space="preserve">a.  </w:t>
      </w:r>
      <w:r w:rsidRPr="00367504">
        <w:rPr>
          <w:bCs/>
        </w:rPr>
        <w:t xml:space="preserve">Propose subcommittee to work with ACC to draft/prepare guidelines that fit within new Colorado </w:t>
      </w:r>
      <w:proofErr w:type="gramStart"/>
      <w:r w:rsidRPr="00367504">
        <w:rPr>
          <w:bCs/>
        </w:rPr>
        <w:t>law</w:t>
      </w:r>
      <w:proofErr w:type="gramEnd"/>
      <w:r w:rsidRPr="00367504">
        <w:rPr>
          <w:bCs/>
        </w:rPr>
        <w:t xml:space="preserve"> </w:t>
      </w:r>
    </w:p>
    <w:p w14:paraId="0000002B" w14:textId="77777777" w:rsidR="00D72FDE" w:rsidRPr="00367504" w:rsidRDefault="00000000" w:rsidP="00367504">
      <w:pPr>
        <w:shd w:val="clear" w:color="auto" w:fill="FFFFFF"/>
        <w:rPr>
          <w:bCs/>
        </w:rPr>
      </w:pPr>
      <w:r w:rsidRPr="00367504">
        <w:rPr>
          <w:bCs/>
        </w:rPr>
        <w:t xml:space="preserve">regarding </w:t>
      </w:r>
      <w:proofErr w:type="spellStart"/>
      <w:r w:rsidRPr="00367504">
        <w:rPr>
          <w:bCs/>
        </w:rPr>
        <w:t>HOA’s</w:t>
      </w:r>
      <w:proofErr w:type="spellEnd"/>
      <w:r w:rsidRPr="00367504">
        <w:rPr>
          <w:bCs/>
        </w:rPr>
        <w:t xml:space="preserve"> right to put in place reasonable guidelines relating to aesthetics of renewable energy </w:t>
      </w:r>
      <w:proofErr w:type="gramStart"/>
      <w:r w:rsidRPr="00367504">
        <w:rPr>
          <w:bCs/>
        </w:rPr>
        <w:t>components</w:t>
      </w:r>
      <w:proofErr w:type="gramEnd"/>
    </w:p>
    <w:p w14:paraId="0000002C" w14:textId="77777777" w:rsidR="00D72FDE" w:rsidRPr="00367504" w:rsidRDefault="00000000" w:rsidP="00367504">
      <w:pPr>
        <w:shd w:val="clear" w:color="auto" w:fill="FFFFFF"/>
        <w:rPr>
          <w:bCs/>
        </w:rPr>
      </w:pPr>
      <w:r w:rsidRPr="00367504">
        <w:rPr>
          <w:bCs/>
        </w:rPr>
        <w:t xml:space="preserve">on properties within the neighborhood. </w:t>
      </w:r>
      <w:r w:rsidRPr="00550B2B">
        <w:rPr>
          <w:b/>
        </w:rPr>
        <w:t>TABLED</w:t>
      </w:r>
      <w:r w:rsidRPr="00367504">
        <w:rPr>
          <w:bCs/>
        </w:rPr>
        <w:t xml:space="preserve"> from October 2022</w:t>
      </w:r>
    </w:p>
    <w:p w14:paraId="0000002D" w14:textId="77777777" w:rsidR="00D72FDE" w:rsidRDefault="00000000" w:rsidP="009C575B">
      <w:pPr>
        <w:shd w:val="clear" w:color="auto" w:fill="FFFFFF"/>
        <w:ind w:left="0" w:firstLine="0"/>
        <w:rPr>
          <w:bCs/>
        </w:rPr>
      </w:pPr>
      <w:r w:rsidRPr="00367504">
        <w:rPr>
          <w:bCs/>
        </w:rPr>
        <w:t>NEW</w:t>
      </w:r>
    </w:p>
    <w:p w14:paraId="39C07E04" w14:textId="71D6CFFF" w:rsidR="00386B1D" w:rsidRDefault="00386B1D" w:rsidP="00367504">
      <w:pPr>
        <w:shd w:val="clear" w:color="auto" w:fill="FFFFFF"/>
        <w:rPr>
          <w:bCs/>
        </w:rPr>
      </w:pPr>
      <w:r>
        <w:rPr>
          <w:bCs/>
        </w:rPr>
        <w:t xml:space="preserve">Approve project at 751 Pine Tree, two car garage with living quarters above.  ACC asked and </w:t>
      </w:r>
      <w:proofErr w:type="gramStart"/>
      <w:r>
        <w:rPr>
          <w:bCs/>
        </w:rPr>
        <w:t>received</w:t>
      </w:r>
      <w:proofErr w:type="gramEnd"/>
    </w:p>
    <w:p w14:paraId="060631F0" w14:textId="77777777" w:rsidR="00386B1D" w:rsidRDefault="00386B1D" w:rsidP="00367504">
      <w:pPr>
        <w:shd w:val="clear" w:color="auto" w:fill="FFFFFF"/>
        <w:rPr>
          <w:bCs/>
        </w:rPr>
      </w:pPr>
      <w:r>
        <w:rPr>
          <w:bCs/>
        </w:rPr>
        <w:t xml:space="preserve">communication from owner that the new garage living space is for family only (no STR).  Based on the project, it will </w:t>
      </w:r>
    </w:p>
    <w:p w14:paraId="4C5367D3" w14:textId="320D3636" w:rsidR="00386B1D" w:rsidRDefault="00386B1D" w:rsidP="00367504">
      <w:pPr>
        <w:shd w:val="clear" w:color="auto" w:fill="FFFFFF"/>
        <w:rPr>
          <w:bCs/>
        </w:rPr>
      </w:pPr>
      <w:r>
        <w:rPr>
          <w:bCs/>
        </w:rPr>
        <w:t>require county approval and permit, which Keith will review also.</w:t>
      </w:r>
    </w:p>
    <w:p w14:paraId="2281BE5D" w14:textId="77777777" w:rsidR="00386B1D" w:rsidRDefault="00386B1D" w:rsidP="00367504">
      <w:pPr>
        <w:shd w:val="clear" w:color="auto" w:fill="FFFFFF"/>
        <w:rPr>
          <w:bCs/>
        </w:rPr>
      </w:pPr>
      <w:r>
        <w:rPr>
          <w:bCs/>
        </w:rPr>
        <w:t xml:space="preserve">ACC reviewed a solar panel project which does not require ACC approval as long as it’s on roof.  </w:t>
      </w:r>
    </w:p>
    <w:p w14:paraId="7EC8E020" w14:textId="632B939B" w:rsidR="00386B1D" w:rsidRPr="00367504" w:rsidRDefault="00386B1D" w:rsidP="00367504">
      <w:pPr>
        <w:shd w:val="clear" w:color="auto" w:fill="FFFFFF"/>
        <w:rPr>
          <w:bCs/>
        </w:rPr>
      </w:pPr>
      <w:r>
        <w:rPr>
          <w:bCs/>
        </w:rPr>
        <w:t xml:space="preserve">ACC approved </w:t>
      </w:r>
      <w:proofErr w:type="gramStart"/>
      <w:r>
        <w:rPr>
          <w:bCs/>
        </w:rPr>
        <w:t>new</w:t>
      </w:r>
      <w:proofErr w:type="gramEnd"/>
      <w:r>
        <w:rPr>
          <w:bCs/>
        </w:rPr>
        <w:t xml:space="preserve"> storage shed at 103 Timber Ln.</w:t>
      </w:r>
    </w:p>
    <w:p w14:paraId="0000002E" w14:textId="77777777" w:rsidR="00D72FDE" w:rsidRPr="00367504" w:rsidRDefault="00D72FDE" w:rsidP="00367504">
      <w:pPr>
        <w:shd w:val="clear" w:color="auto" w:fill="FFFFFF"/>
        <w:rPr>
          <w:bCs/>
        </w:rPr>
      </w:pPr>
    </w:p>
    <w:p w14:paraId="0000002F" w14:textId="5D9AFE2E" w:rsidR="00D72FDE" w:rsidRPr="009A627E" w:rsidRDefault="00BC410D" w:rsidP="009C575B">
      <w:pPr>
        <w:shd w:val="clear" w:color="auto" w:fill="FFFFFF"/>
        <w:ind w:left="0" w:firstLine="0"/>
        <w:rPr>
          <w:b/>
        </w:rPr>
      </w:pPr>
      <w:r w:rsidRPr="009A627E">
        <w:rPr>
          <w:b/>
        </w:rPr>
        <w:t>7)  General Improvement District</w:t>
      </w:r>
    </w:p>
    <w:p w14:paraId="00000032" w14:textId="77777777" w:rsidR="00D72FDE" w:rsidRDefault="00000000" w:rsidP="009C575B">
      <w:pPr>
        <w:shd w:val="clear" w:color="auto" w:fill="FFFFFF"/>
        <w:ind w:left="0" w:firstLine="0"/>
        <w:rPr>
          <w:bCs/>
        </w:rPr>
      </w:pPr>
      <w:r w:rsidRPr="00367504">
        <w:rPr>
          <w:bCs/>
        </w:rPr>
        <w:t>NEW</w:t>
      </w:r>
    </w:p>
    <w:p w14:paraId="5CDA9427" w14:textId="3A7FBCCA" w:rsidR="00386B1D" w:rsidRPr="00367504" w:rsidRDefault="00386B1D" w:rsidP="00367504">
      <w:pPr>
        <w:shd w:val="clear" w:color="auto" w:fill="FFFFFF"/>
        <w:rPr>
          <w:bCs/>
        </w:rPr>
      </w:pPr>
      <w:r>
        <w:rPr>
          <w:bCs/>
        </w:rPr>
        <w:t xml:space="preserve">Kathy and Keith to meet with Chip about succession planning/training and documentation on the </w:t>
      </w:r>
      <w:proofErr w:type="gramStart"/>
      <w:r>
        <w:rPr>
          <w:bCs/>
        </w:rPr>
        <w:t>website</w:t>
      </w:r>
      <w:proofErr w:type="gramEnd"/>
    </w:p>
    <w:p w14:paraId="00000033" w14:textId="77777777" w:rsidR="00D72FDE" w:rsidRPr="00367504" w:rsidRDefault="00D72FDE" w:rsidP="00367504">
      <w:pPr>
        <w:shd w:val="clear" w:color="auto" w:fill="FFFFFF"/>
        <w:rPr>
          <w:bCs/>
        </w:rPr>
      </w:pPr>
    </w:p>
    <w:p w14:paraId="00000034" w14:textId="77777777" w:rsidR="00D72FDE" w:rsidRPr="00367504" w:rsidRDefault="00000000" w:rsidP="009C575B">
      <w:pPr>
        <w:shd w:val="clear" w:color="auto" w:fill="FFFFFF"/>
        <w:ind w:left="0" w:firstLine="0"/>
        <w:rPr>
          <w:bCs/>
        </w:rPr>
      </w:pPr>
      <w:r w:rsidRPr="002C7DC4">
        <w:rPr>
          <w:b/>
        </w:rPr>
        <w:t>Other New Business</w:t>
      </w:r>
      <w:r w:rsidRPr="00367504">
        <w:rPr>
          <w:bCs/>
        </w:rPr>
        <w:t xml:space="preserve"> – </w:t>
      </w:r>
    </w:p>
    <w:p w14:paraId="37CE2E6C" w14:textId="61B2257B" w:rsidR="001D074D" w:rsidRDefault="002C7DC4" w:rsidP="00367504">
      <w:pPr>
        <w:shd w:val="clear" w:color="auto" w:fill="FFFFFF"/>
        <w:rPr>
          <w:bCs/>
        </w:rPr>
      </w:pPr>
      <w:r>
        <w:rPr>
          <w:bCs/>
        </w:rPr>
        <w:t>a.  S</w:t>
      </w:r>
      <w:r w:rsidRPr="00367504">
        <w:rPr>
          <w:bCs/>
        </w:rPr>
        <w:t xml:space="preserve">eek candidates for Board positions:  </w:t>
      </w:r>
      <w:r w:rsidR="00386B1D">
        <w:rPr>
          <w:bCs/>
        </w:rPr>
        <w:t xml:space="preserve">Dan Turk agreed to take the President position.  Trevor </w:t>
      </w:r>
      <w:proofErr w:type="spellStart"/>
      <w:r w:rsidR="00386B1D">
        <w:rPr>
          <w:bCs/>
        </w:rPr>
        <w:t>Igel</w:t>
      </w:r>
      <w:proofErr w:type="spellEnd"/>
      <w:r w:rsidR="00386B1D">
        <w:rPr>
          <w:bCs/>
        </w:rPr>
        <w:t xml:space="preserve"> agreed to let </w:t>
      </w:r>
      <w:proofErr w:type="gramStart"/>
      <w:r w:rsidR="00386B1D">
        <w:rPr>
          <w:bCs/>
        </w:rPr>
        <w:t>us</w:t>
      </w:r>
      <w:proofErr w:type="gramEnd"/>
      <w:r w:rsidR="00386B1D">
        <w:rPr>
          <w:bCs/>
        </w:rPr>
        <w:t xml:space="preserve"> </w:t>
      </w:r>
    </w:p>
    <w:p w14:paraId="6B1A1BF4" w14:textId="77777777" w:rsidR="001D074D" w:rsidRDefault="00386B1D" w:rsidP="00367504">
      <w:pPr>
        <w:shd w:val="clear" w:color="auto" w:fill="FFFFFF"/>
        <w:rPr>
          <w:bCs/>
        </w:rPr>
      </w:pPr>
      <w:r>
        <w:rPr>
          <w:bCs/>
        </w:rPr>
        <w:t xml:space="preserve">know if he will take the Vice President </w:t>
      </w:r>
      <w:r w:rsidR="001D074D">
        <w:rPr>
          <w:bCs/>
        </w:rPr>
        <w:t>p</w:t>
      </w:r>
      <w:r>
        <w:rPr>
          <w:bCs/>
        </w:rPr>
        <w:t xml:space="preserve">osition.  Kathy </w:t>
      </w:r>
      <w:proofErr w:type="gramStart"/>
      <w:r>
        <w:rPr>
          <w:bCs/>
        </w:rPr>
        <w:t xml:space="preserve">and  </w:t>
      </w:r>
      <w:r w:rsidR="001D074D">
        <w:rPr>
          <w:bCs/>
        </w:rPr>
        <w:t>Dan</w:t>
      </w:r>
      <w:proofErr w:type="gramEnd"/>
      <w:r w:rsidR="001D074D">
        <w:rPr>
          <w:bCs/>
        </w:rPr>
        <w:t xml:space="preserve"> will meet with Nelson Burke to see if Director </w:t>
      </w:r>
    </w:p>
    <w:p w14:paraId="00000035" w14:textId="36DA2DC1" w:rsidR="00D72FDE" w:rsidRDefault="001D074D" w:rsidP="00367504">
      <w:pPr>
        <w:shd w:val="clear" w:color="auto" w:fill="FFFFFF"/>
        <w:rPr>
          <w:bCs/>
        </w:rPr>
      </w:pPr>
      <w:r>
        <w:rPr>
          <w:bCs/>
        </w:rPr>
        <w:t xml:space="preserve">position would be a fit.  </w:t>
      </w:r>
    </w:p>
    <w:p w14:paraId="573C72F9" w14:textId="77777777" w:rsidR="001D074D" w:rsidRDefault="001D074D" w:rsidP="00367504">
      <w:pPr>
        <w:shd w:val="clear" w:color="auto" w:fill="FFFFFF"/>
        <w:rPr>
          <w:bCs/>
        </w:rPr>
      </w:pPr>
    </w:p>
    <w:p w14:paraId="61F5E8EF" w14:textId="6E183317" w:rsidR="001D074D" w:rsidRDefault="002C7DC4" w:rsidP="00367504">
      <w:pPr>
        <w:shd w:val="clear" w:color="auto" w:fill="FFFFFF"/>
        <w:rPr>
          <w:bCs/>
        </w:rPr>
      </w:pPr>
      <w:r>
        <w:rPr>
          <w:bCs/>
        </w:rPr>
        <w:t xml:space="preserve">b.  </w:t>
      </w:r>
      <w:r w:rsidR="001D074D">
        <w:rPr>
          <w:bCs/>
        </w:rPr>
        <w:t xml:space="preserve">Lawyer for neighbor at 95 Forgotten Way is requesting </w:t>
      </w:r>
      <w:proofErr w:type="spellStart"/>
      <w:r w:rsidR="001D074D">
        <w:rPr>
          <w:bCs/>
        </w:rPr>
        <w:t>MHPOA</w:t>
      </w:r>
      <w:proofErr w:type="spellEnd"/>
      <w:r w:rsidR="001D074D">
        <w:rPr>
          <w:bCs/>
        </w:rPr>
        <w:t xml:space="preserve"> loosen the bylaws to allow for a healing center at </w:t>
      </w:r>
    </w:p>
    <w:p w14:paraId="45D539A0" w14:textId="77777777" w:rsidR="001D074D" w:rsidRDefault="001D074D" w:rsidP="00367504">
      <w:pPr>
        <w:shd w:val="clear" w:color="auto" w:fill="FFFFFF"/>
        <w:rPr>
          <w:bCs/>
        </w:rPr>
      </w:pPr>
      <w:r>
        <w:rPr>
          <w:bCs/>
        </w:rPr>
        <w:t xml:space="preserve">that location or that </w:t>
      </w:r>
      <w:proofErr w:type="spellStart"/>
      <w:r>
        <w:rPr>
          <w:bCs/>
        </w:rPr>
        <w:t>MHPOA</w:t>
      </w:r>
      <w:proofErr w:type="spellEnd"/>
      <w:r>
        <w:rPr>
          <w:bCs/>
        </w:rPr>
        <w:t xml:space="preserve"> consider de-annexing the property from the neighborhood.  The Board discussed and </w:t>
      </w:r>
    </w:p>
    <w:p w14:paraId="34C52484" w14:textId="77777777" w:rsidR="001D074D" w:rsidRDefault="001D074D" w:rsidP="00367504">
      <w:pPr>
        <w:shd w:val="clear" w:color="auto" w:fill="FFFFFF"/>
        <w:rPr>
          <w:bCs/>
        </w:rPr>
      </w:pPr>
      <w:r>
        <w:rPr>
          <w:bCs/>
        </w:rPr>
        <w:t xml:space="preserve">decided that neither request can be considered since the bylaws do not allow for </w:t>
      </w:r>
      <w:proofErr w:type="spellStart"/>
      <w:r>
        <w:rPr>
          <w:bCs/>
        </w:rPr>
        <w:t>STRs</w:t>
      </w:r>
      <w:proofErr w:type="spellEnd"/>
      <w:r>
        <w:rPr>
          <w:bCs/>
        </w:rPr>
        <w:t xml:space="preserve"> and the de-annexation is </w:t>
      </w:r>
      <w:proofErr w:type="gramStart"/>
      <w:r>
        <w:rPr>
          <w:bCs/>
        </w:rPr>
        <w:t>not</w:t>
      </w:r>
      <w:proofErr w:type="gramEnd"/>
      <w:r>
        <w:rPr>
          <w:bCs/>
        </w:rPr>
        <w:t xml:space="preserve"> </w:t>
      </w:r>
    </w:p>
    <w:p w14:paraId="23B0A546" w14:textId="77777777" w:rsidR="001D074D" w:rsidRDefault="001D074D" w:rsidP="00367504">
      <w:pPr>
        <w:shd w:val="clear" w:color="auto" w:fill="FFFFFF"/>
        <w:rPr>
          <w:bCs/>
        </w:rPr>
      </w:pPr>
      <w:r>
        <w:rPr>
          <w:bCs/>
        </w:rPr>
        <w:t xml:space="preserve">an option on this property, which along with </w:t>
      </w:r>
      <w:proofErr w:type="gramStart"/>
      <w:r>
        <w:rPr>
          <w:bCs/>
        </w:rPr>
        <w:t>it’s</w:t>
      </w:r>
      <w:proofErr w:type="gramEnd"/>
      <w:r>
        <w:rPr>
          <w:bCs/>
        </w:rPr>
        <w:t xml:space="preserve"> neighboring properties is part of Meadowdale Hills and was at the</w:t>
      </w:r>
    </w:p>
    <w:p w14:paraId="1F06ECED" w14:textId="0A16B1D3" w:rsidR="001D074D" w:rsidRPr="00367504" w:rsidRDefault="001D074D" w:rsidP="00367504">
      <w:pPr>
        <w:shd w:val="clear" w:color="auto" w:fill="FFFFFF"/>
        <w:rPr>
          <w:bCs/>
        </w:rPr>
      </w:pPr>
      <w:r>
        <w:rPr>
          <w:bCs/>
        </w:rPr>
        <w:t xml:space="preserve"> time it was purchased by the current owner.  Kathy will reply to the lawyer.</w:t>
      </w:r>
    </w:p>
    <w:p w14:paraId="00000036" w14:textId="77777777" w:rsidR="00D72FDE" w:rsidRPr="00367504" w:rsidRDefault="00D72FDE" w:rsidP="00367504">
      <w:pPr>
        <w:shd w:val="clear" w:color="auto" w:fill="FFFFFF"/>
        <w:rPr>
          <w:bCs/>
        </w:rPr>
      </w:pPr>
    </w:p>
    <w:p w14:paraId="00000037" w14:textId="33AC2DF5" w:rsidR="00D72FDE" w:rsidRPr="00367504" w:rsidRDefault="00000000" w:rsidP="00367504">
      <w:pPr>
        <w:shd w:val="clear" w:color="auto" w:fill="FFFFFF"/>
        <w:rPr>
          <w:bCs/>
        </w:rPr>
      </w:pPr>
      <w:r w:rsidRPr="00367504">
        <w:rPr>
          <w:bCs/>
        </w:rPr>
        <w:t>Adjourned at</w:t>
      </w:r>
      <w:r w:rsidR="001D074D">
        <w:rPr>
          <w:bCs/>
        </w:rPr>
        <w:t xml:space="preserve"> 7:57pm</w:t>
      </w:r>
    </w:p>
    <w:sectPr w:rsidR="00D72FDE" w:rsidRPr="003675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ED4"/>
    <w:multiLevelType w:val="multilevel"/>
    <w:tmpl w:val="22A8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A0BA2"/>
    <w:multiLevelType w:val="multilevel"/>
    <w:tmpl w:val="042AF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E9F2F52"/>
    <w:multiLevelType w:val="multilevel"/>
    <w:tmpl w:val="34F2A2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7F67949"/>
    <w:multiLevelType w:val="multilevel"/>
    <w:tmpl w:val="58562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93060E"/>
    <w:multiLevelType w:val="multilevel"/>
    <w:tmpl w:val="EEEC57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FE4677F"/>
    <w:multiLevelType w:val="multilevel"/>
    <w:tmpl w:val="A0D80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F46561A"/>
    <w:multiLevelType w:val="multilevel"/>
    <w:tmpl w:val="C478C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74C7C00"/>
    <w:multiLevelType w:val="multilevel"/>
    <w:tmpl w:val="B9B4D6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28412379">
    <w:abstractNumId w:val="2"/>
  </w:num>
  <w:num w:numId="2" w16cid:durableId="947280035">
    <w:abstractNumId w:val="4"/>
  </w:num>
  <w:num w:numId="3" w16cid:durableId="1371490309">
    <w:abstractNumId w:val="5"/>
  </w:num>
  <w:num w:numId="4" w16cid:durableId="107706432">
    <w:abstractNumId w:val="1"/>
  </w:num>
  <w:num w:numId="5" w16cid:durableId="1598051094">
    <w:abstractNumId w:val="6"/>
  </w:num>
  <w:num w:numId="6" w16cid:durableId="364213116">
    <w:abstractNumId w:val="3"/>
  </w:num>
  <w:num w:numId="7" w16cid:durableId="885484186">
    <w:abstractNumId w:val="7"/>
  </w:num>
  <w:num w:numId="8" w16cid:durableId="200527729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DE"/>
    <w:rsid w:val="001C4793"/>
    <w:rsid w:val="001D074D"/>
    <w:rsid w:val="002C7DC4"/>
    <w:rsid w:val="00367504"/>
    <w:rsid w:val="00380862"/>
    <w:rsid w:val="00386B1D"/>
    <w:rsid w:val="004C2CAD"/>
    <w:rsid w:val="00550B2B"/>
    <w:rsid w:val="00557B1B"/>
    <w:rsid w:val="005F1BB6"/>
    <w:rsid w:val="00623BD2"/>
    <w:rsid w:val="00831DD6"/>
    <w:rsid w:val="008F752A"/>
    <w:rsid w:val="009958F4"/>
    <w:rsid w:val="009A627E"/>
    <w:rsid w:val="009C575B"/>
    <w:rsid w:val="00A166F2"/>
    <w:rsid w:val="00BC410D"/>
    <w:rsid w:val="00D72FDE"/>
    <w:rsid w:val="00DC45AA"/>
    <w:rsid w:val="00E16089"/>
    <w:rsid w:val="00E77B47"/>
    <w:rsid w:val="00F461CE"/>
    <w:rsid w:val="00F9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9E2E"/>
  <w15:docId w15:val="{569A1294-F338-411B-8480-B2DA3497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0288"/>
    <w:p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23BD2"/>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4008">
      <w:bodyDiv w:val="1"/>
      <w:marLeft w:val="0"/>
      <w:marRight w:val="0"/>
      <w:marTop w:val="0"/>
      <w:marBottom w:val="0"/>
      <w:divBdr>
        <w:top w:val="none" w:sz="0" w:space="0" w:color="auto"/>
        <w:left w:val="none" w:sz="0" w:space="0" w:color="auto"/>
        <w:bottom w:val="none" w:sz="0" w:space="0" w:color="auto"/>
        <w:right w:val="none" w:sz="0" w:space="0" w:color="auto"/>
      </w:divBdr>
    </w:div>
    <w:div w:id="790712848">
      <w:bodyDiv w:val="1"/>
      <w:marLeft w:val="0"/>
      <w:marRight w:val="0"/>
      <w:marTop w:val="0"/>
      <w:marBottom w:val="0"/>
      <w:divBdr>
        <w:top w:val="none" w:sz="0" w:space="0" w:color="auto"/>
        <w:left w:val="none" w:sz="0" w:space="0" w:color="auto"/>
        <w:bottom w:val="none" w:sz="0" w:space="0" w:color="auto"/>
        <w:right w:val="none" w:sz="0" w:space="0" w:color="auto"/>
      </w:divBdr>
      <w:divsChild>
        <w:div w:id="6214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2616">
              <w:marLeft w:val="0"/>
              <w:marRight w:val="0"/>
              <w:marTop w:val="0"/>
              <w:marBottom w:val="0"/>
              <w:divBdr>
                <w:top w:val="none" w:sz="0" w:space="0" w:color="auto"/>
                <w:left w:val="none" w:sz="0" w:space="0" w:color="auto"/>
                <w:bottom w:val="none" w:sz="0" w:space="0" w:color="auto"/>
                <w:right w:val="none" w:sz="0" w:space="0" w:color="auto"/>
              </w:divBdr>
              <w:divsChild>
                <w:div w:id="44108003">
                  <w:marLeft w:val="0"/>
                  <w:marRight w:val="0"/>
                  <w:marTop w:val="0"/>
                  <w:marBottom w:val="0"/>
                  <w:divBdr>
                    <w:top w:val="none" w:sz="0" w:space="0" w:color="auto"/>
                    <w:left w:val="none" w:sz="0" w:space="0" w:color="auto"/>
                    <w:bottom w:val="none" w:sz="0" w:space="0" w:color="auto"/>
                    <w:right w:val="none" w:sz="0" w:space="0" w:color="auto"/>
                  </w:divBdr>
                  <w:divsChild>
                    <w:div w:id="1385174611">
                      <w:marLeft w:val="0"/>
                      <w:marRight w:val="0"/>
                      <w:marTop w:val="0"/>
                      <w:marBottom w:val="0"/>
                      <w:divBdr>
                        <w:top w:val="none" w:sz="0" w:space="0" w:color="auto"/>
                        <w:left w:val="none" w:sz="0" w:space="0" w:color="auto"/>
                        <w:bottom w:val="none" w:sz="0" w:space="0" w:color="auto"/>
                        <w:right w:val="none" w:sz="0" w:space="0" w:color="auto"/>
                      </w:divBdr>
                      <w:divsChild>
                        <w:div w:id="2022200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100223">
                              <w:marLeft w:val="0"/>
                              <w:marRight w:val="0"/>
                              <w:marTop w:val="0"/>
                              <w:marBottom w:val="0"/>
                              <w:divBdr>
                                <w:top w:val="none" w:sz="0" w:space="0" w:color="auto"/>
                                <w:left w:val="none" w:sz="0" w:space="0" w:color="auto"/>
                                <w:bottom w:val="none" w:sz="0" w:space="0" w:color="auto"/>
                                <w:right w:val="none" w:sz="0" w:space="0" w:color="auto"/>
                              </w:divBdr>
                              <w:divsChild>
                                <w:div w:id="1674336778">
                                  <w:marLeft w:val="0"/>
                                  <w:marRight w:val="0"/>
                                  <w:marTop w:val="0"/>
                                  <w:marBottom w:val="0"/>
                                  <w:divBdr>
                                    <w:top w:val="none" w:sz="0" w:space="0" w:color="auto"/>
                                    <w:left w:val="none" w:sz="0" w:space="0" w:color="auto"/>
                                    <w:bottom w:val="none" w:sz="0" w:space="0" w:color="auto"/>
                                    <w:right w:val="none" w:sz="0" w:space="0" w:color="auto"/>
                                  </w:divBdr>
                                  <w:divsChild>
                                    <w:div w:id="86876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2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136215">
      <w:bodyDiv w:val="1"/>
      <w:marLeft w:val="0"/>
      <w:marRight w:val="0"/>
      <w:marTop w:val="0"/>
      <w:marBottom w:val="0"/>
      <w:divBdr>
        <w:top w:val="none" w:sz="0" w:space="0" w:color="auto"/>
        <w:left w:val="none" w:sz="0" w:space="0" w:color="auto"/>
        <w:bottom w:val="none" w:sz="0" w:space="0" w:color="auto"/>
        <w:right w:val="none" w:sz="0" w:space="0" w:color="auto"/>
      </w:divBdr>
    </w:div>
    <w:div w:id="1370452098">
      <w:bodyDiv w:val="1"/>
      <w:marLeft w:val="0"/>
      <w:marRight w:val="0"/>
      <w:marTop w:val="0"/>
      <w:marBottom w:val="0"/>
      <w:divBdr>
        <w:top w:val="none" w:sz="0" w:space="0" w:color="auto"/>
        <w:left w:val="none" w:sz="0" w:space="0" w:color="auto"/>
        <w:bottom w:val="none" w:sz="0" w:space="0" w:color="auto"/>
        <w:right w:val="none" w:sz="0" w:space="0" w:color="auto"/>
      </w:divBdr>
    </w:div>
    <w:div w:id="1739015110">
      <w:bodyDiv w:val="1"/>
      <w:marLeft w:val="0"/>
      <w:marRight w:val="0"/>
      <w:marTop w:val="0"/>
      <w:marBottom w:val="0"/>
      <w:divBdr>
        <w:top w:val="none" w:sz="0" w:space="0" w:color="auto"/>
        <w:left w:val="none" w:sz="0" w:space="0" w:color="auto"/>
        <w:bottom w:val="none" w:sz="0" w:space="0" w:color="auto"/>
        <w:right w:val="none" w:sz="0" w:space="0" w:color="auto"/>
      </w:divBdr>
    </w:div>
    <w:div w:id="1984385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pIFCgh0zRxYBInJRAgns9DthQ==">AMUW2mXl2V4ip2/cfgnex38TvikMeHbxZcDJRi0qlznc4BT4JbPU7mIXDGdhs12o5qDNbZ+TX4x2FJjBEii6FBaQLMtlyk9NkiQtN3LZtYU9tyhj8RKShbs=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1062</Words>
  <Characters>6055</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Leeds</dc:creator>
  <cp:lastModifiedBy>BRIGITTE DELISA</cp:lastModifiedBy>
  <cp:revision>5</cp:revision>
  <dcterms:created xsi:type="dcterms:W3CDTF">2023-04-14T00:38:00Z</dcterms:created>
  <dcterms:modified xsi:type="dcterms:W3CDTF">2023-04-27T00:49:00Z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0x010100677136831A38FF49906729D489FCA06D</vt:lpwstr>
  </property>
</Properties>
</file>